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22" w:rsidRPr="009D4F9A" w:rsidRDefault="001F23E5" w:rsidP="00D40B61">
      <w:pPr>
        <w:spacing w:line="360" w:lineRule="auto"/>
        <w:jc w:val="both"/>
        <w:rPr>
          <w:rFonts w:ascii="Times New Roman" w:hAnsi="Times New Roman" w:cs="Times New Roman"/>
          <w:sz w:val="24"/>
          <w:szCs w:val="24"/>
          <w:shd w:val="clear" w:color="auto" w:fill="FEFEFE"/>
        </w:rPr>
      </w:pPr>
      <w:bookmarkStart w:id="0" w:name="_GoBack"/>
      <w:bookmarkEnd w:id="0"/>
      <w:r w:rsidRPr="001F23E5">
        <w:rPr>
          <w:rFonts w:ascii="Times New Roman" w:hAnsi="Times New Roman" w:cs="Times New Roman"/>
          <w:b/>
          <w:color w:val="000000" w:themeColor="text1"/>
          <w:sz w:val="28"/>
        </w:rPr>
        <w:t>TEMA:</w:t>
      </w:r>
      <w:r>
        <w:rPr>
          <w:rFonts w:ascii="Times New Roman" w:hAnsi="Times New Roman" w:cs="Times New Roman"/>
          <w:color w:val="000000" w:themeColor="text1"/>
          <w:sz w:val="28"/>
        </w:rPr>
        <w:t xml:space="preserve"> </w:t>
      </w:r>
      <w:r w:rsidR="00D40B61">
        <w:rPr>
          <w:rFonts w:ascii="Times New Roman" w:hAnsi="Times New Roman" w:cs="Times New Roman"/>
          <w:sz w:val="24"/>
          <w:szCs w:val="24"/>
          <w:shd w:val="clear" w:color="auto" w:fill="FEFEFE"/>
        </w:rPr>
        <w:t>P</w:t>
      </w:r>
      <w:r w:rsidR="00D40B61" w:rsidRPr="002167D2">
        <w:rPr>
          <w:rFonts w:ascii="Times New Roman" w:hAnsi="Times New Roman" w:cs="Times New Roman"/>
          <w:sz w:val="24"/>
          <w:szCs w:val="24"/>
          <w:shd w:val="clear" w:color="auto" w:fill="FEFEFE"/>
        </w:rPr>
        <w:t>r</w:t>
      </w:r>
      <w:r w:rsidR="00D40B61">
        <w:rPr>
          <w:rFonts w:ascii="Times New Roman" w:hAnsi="Times New Roman" w:cs="Times New Roman"/>
          <w:sz w:val="24"/>
          <w:szCs w:val="24"/>
          <w:shd w:val="clear" w:color="auto" w:fill="FEFEFE"/>
        </w:rPr>
        <w:t xml:space="preserve">incipios de Asociatividad </w:t>
      </w:r>
      <w:r w:rsidR="00D40B61" w:rsidRPr="002167D2">
        <w:rPr>
          <w:rFonts w:ascii="Times New Roman" w:hAnsi="Times New Roman" w:cs="Times New Roman"/>
          <w:sz w:val="24"/>
          <w:szCs w:val="24"/>
          <w:shd w:val="clear" w:color="auto" w:fill="FEFEFE"/>
        </w:rPr>
        <w:t>en la corporación d</w:t>
      </w:r>
      <w:r w:rsidR="00D40B61">
        <w:rPr>
          <w:rFonts w:ascii="Times New Roman" w:hAnsi="Times New Roman" w:cs="Times New Roman"/>
          <w:sz w:val="24"/>
          <w:szCs w:val="24"/>
          <w:shd w:val="clear" w:color="auto" w:fill="FEFEFE"/>
        </w:rPr>
        <w:t>e productores agropecuarios de Q</w:t>
      </w:r>
      <w:r w:rsidR="00D40B61" w:rsidRPr="002167D2">
        <w:rPr>
          <w:rFonts w:ascii="Times New Roman" w:hAnsi="Times New Roman" w:cs="Times New Roman"/>
          <w:sz w:val="24"/>
          <w:szCs w:val="24"/>
          <w:shd w:val="clear" w:color="auto" w:fill="FEFEFE"/>
        </w:rPr>
        <w:t>uinsaloma COPAQ.</w:t>
      </w:r>
    </w:p>
    <w:p w:rsidR="00660C83" w:rsidRPr="001F23E5" w:rsidRDefault="00660C83" w:rsidP="00CD7C46">
      <w:pPr>
        <w:spacing w:line="480" w:lineRule="auto"/>
        <w:jc w:val="center"/>
        <w:rPr>
          <w:rFonts w:ascii="Times New Roman" w:hAnsi="Times New Roman" w:cs="Times New Roman"/>
          <w:b/>
          <w:color w:val="000000" w:themeColor="text1"/>
          <w:sz w:val="28"/>
        </w:rPr>
      </w:pPr>
      <w:r w:rsidRPr="001F23E5">
        <w:rPr>
          <w:rFonts w:ascii="Times New Roman" w:hAnsi="Times New Roman" w:cs="Times New Roman"/>
          <w:b/>
          <w:color w:val="000000" w:themeColor="text1"/>
          <w:sz w:val="28"/>
        </w:rPr>
        <w:t>Introducción</w:t>
      </w:r>
    </w:p>
    <w:p w:rsidR="00880957" w:rsidRDefault="001B416D" w:rsidP="009D4F9A">
      <w:pPr>
        <w:spacing w:line="48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009D4F9A">
        <w:rPr>
          <w:rFonts w:ascii="Times New Roman" w:hAnsi="Times New Roman" w:cs="Times New Roman"/>
          <w:sz w:val="24"/>
          <w:szCs w:val="24"/>
        </w:rPr>
        <w:t xml:space="preserve"> </w:t>
      </w:r>
      <w:r w:rsidR="00BE7A87">
        <w:t xml:space="preserve"> </w:t>
      </w:r>
      <w:r w:rsidR="006B0B9B">
        <w:t xml:space="preserve"> </w:t>
      </w:r>
      <w:r w:rsidR="00BE7A87" w:rsidRPr="006B0B9B">
        <w:rPr>
          <w:rFonts w:ascii="Times New Roman" w:hAnsi="Times New Roman" w:cs="Times New Roman"/>
          <w:sz w:val="24"/>
          <w:szCs w:val="24"/>
        </w:rPr>
        <w:t>La a</w:t>
      </w:r>
      <w:r w:rsidR="000708A2" w:rsidRPr="006B0B9B">
        <w:rPr>
          <w:rFonts w:ascii="Times New Roman" w:hAnsi="Times New Roman" w:cs="Times New Roman"/>
          <w:sz w:val="24"/>
          <w:szCs w:val="24"/>
        </w:rPr>
        <w:t>sociatividad</w:t>
      </w:r>
      <w:r w:rsidR="00BE7A87" w:rsidRPr="006B0B9B">
        <w:rPr>
          <w:rFonts w:ascii="Times New Roman" w:hAnsi="Times New Roman" w:cs="Times New Roman"/>
          <w:sz w:val="24"/>
          <w:szCs w:val="24"/>
        </w:rPr>
        <w:t xml:space="preserve"> </w:t>
      </w:r>
      <w:r w:rsidR="006B0B9B">
        <w:rPr>
          <w:rFonts w:ascii="Times New Roman" w:hAnsi="Times New Roman" w:cs="Times New Roman"/>
          <w:sz w:val="24"/>
          <w:szCs w:val="24"/>
        </w:rPr>
        <w:t>e</w:t>
      </w:r>
      <w:r w:rsidR="007E6697">
        <w:rPr>
          <w:rFonts w:ascii="Times New Roman" w:hAnsi="Times New Roman" w:cs="Times New Roman"/>
          <w:sz w:val="24"/>
          <w:szCs w:val="24"/>
        </w:rPr>
        <w:t xml:space="preserve">s una estrategia de cooperación entre empresas, </w:t>
      </w:r>
      <w:r w:rsidR="006B0B9B">
        <w:rPr>
          <w:rFonts w:ascii="Times New Roman" w:hAnsi="Times New Roman" w:cs="Times New Roman"/>
          <w:sz w:val="24"/>
          <w:szCs w:val="24"/>
        </w:rPr>
        <w:t>en donde cada individuo</w:t>
      </w:r>
      <w:r w:rsidR="008F5969" w:rsidRPr="008F5969">
        <w:rPr>
          <w:rFonts w:ascii="Times New Roman" w:hAnsi="Times New Roman" w:cs="Times New Roman"/>
          <w:sz w:val="24"/>
          <w:szCs w:val="24"/>
        </w:rPr>
        <w:t xml:space="preserve"> participante, manteniendo su independencia jurídica y autonomía gerencial, decide voluntariamente participar en un esfuerzo conjunto con los otros participantes para la búsqueda de un objetivo corporativo.</w:t>
      </w:r>
    </w:p>
    <w:p w:rsidR="001640E6" w:rsidRPr="001640E6" w:rsidRDefault="001640E6" w:rsidP="009D4F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6AD9">
        <w:rPr>
          <w:rFonts w:ascii="Times New Roman" w:hAnsi="Times New Roman" w:cs="Times New Roman"/>
          <w:sz w:val="24"/>
          <w:szCs w:val="24"/>
        </w:rPr>
        <w:t>En el Cantón Quinsaloma se encuentra COPAQ</w:t>
      </w:r>
      <w:r w:rsidR="00016AD9" w:rsidRPr="009A31F1">
        <w:rPr>
          <w:rFonts w:ascii="Times New Roman" w:hAnsi="Times New Roman" w:cs="Times New Roman"/>
          <w:sz w:val="24"/>
          <w:szCs w:val="24"/>
        </w:rPr>
        <w:t xml:space="preserve"> (Corporación de productor</w:t>
      </w:r>
      <w:r w:rsidR="00016AD9">
        <w:rPr>
          <w:rFonts w:ascii="Times New Roman" w:hAnsi="Times New Roman" w:cs="Times New Roman"/>
          <w:sz w:val="24"/>
          <w:szCs w:val="24"/>
        </w:rPr>
        <w:t xml:space="preserve">es agropecuarios de Quinsaloma) esta organización cuenta con </w:t>
      </w:r>
      <w:r w:rsidR="001D31C0">
        <w:rPr>
          <w:rFonts w:ascii="Times New Roman" w:hAnsi="Times New Roman" w:cs="Times New Roman"/>
          <w:sz w:val="24"/>
          <w:szCs w:val="24"/>
        </w:rPr>
        <w:t xml:space="preserve">145 socios, cada uno de ellos cuenta con </w:t>
      </w:r>
      <w:r w:rsidRPr="001640E6">
        <w:rPr>
          <w:rFonts w:ascii="Times New Roman" w:hAnsi="Times New Roman" w:cs="Times New Roman"/>
          <w:sz w:val="24"/>
          <w:szCs w:val="24"/>
        </w:rPr>
        <w:t xml:space="preserve"> unidades de producci</w:t>
      </w:r>
      <w:r w:rsidR="001D31C0">
        <w:rPr>
          <w:rFonts w:ascii="Times New Roman" w:hAnsi="Times New Roman" w:cs="Times New Roman"/>
          <w:sz w:val="24"/>
          <w:szCs w:val="24"/>
        </w:rPr>
        <w:t>ón de 1  a 50 has</w:t>
      </w:r>
      <w:r w:rsidRPr="001640E6">
        <w:rPr>
          <w:rFonts w:ascii="Times New Roman" w:hAnsi="Times New Roman" w:cs="Times New Roman"/>
          <w:sz w:val="24"/>
          <w:szCs w:val="24"/>
        </w:rPr>
        <w:t>, con diversos cultivos como arroz, maíz y  soya sin embargo,  se destinan  para el cultivo de cacao un 34,67%, las cuales no se produce de manera sistemática, solo lo hacen para vender el producto de inmediato y utilizar el dinero para la subsistencia o resolver necesidades emergentes.</w:t>
      </w:r>
    </w:p>
    <w:p w:rsidR="00E95DDF" w:rsidRDefault="00E95DDF" w:rsidP="009D4F9A">
      <w:pPr>
        <w:spacing w:line="480" w:lineRule="auto"/>
        <w:jc w:val="both"/>
        <w:rPr>
          <w:rFonts w:ascii="Times New Roman" w:hAnsi="Times New Roman" w:cs="Times New Roman"/>
          <w:sz w:val="24"/>
          <w:szCs w:val="24"/>
        </w:rPr>
      </w:pPr>
      <w:r w:rsidRPr="00E95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8B5">
        <w:rPr>
          <w:rFonts w:ascii="Times New Roman" w:hAnsi="Times New Roman" w:cs="Times New Roman"/>
          <w:sz w:val="24"/>
          <w:szCs w:val="24"/>
        </w:rPr>
        <w:t>Esta situación constituye uno de los factores limitantes para negociar su producto, ya que al no conocer la verdadera forma de desarrollar una producción altamente rendidora, el productor difícilmente podrá fijar un precio hacia su producto y compararlo con el del mercado.</w:t>
      </w:r>
    </w:p>
    <w:p w:rsidR="00CE5E5A" w:rsidRDefault="00CE5E5A" w:rsidP="009D4F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18B5">
        <w:rPr>
          <w:rFonts w:ascii="Times New Roman" w:hAnsi="Times New Roman" w:cs="Times New Roman"/>
          <w:sz w:val="24"/>
          <w:szCs w:val="24"/>
        </w:rPr>
        <w:t xml:space="preserve">Sin duda </w:t>
      </w:r>
      <w:r w:rsidR="00EC0970">
        <w:rPr>
          <w:rFonts w:ascii="Times New Roman" w:hAnsi="Times New Roman" w:cs="Times New Roman"/>
          <w:sz w:val="24"/>
          <w:szCs w:val="24"/>
        </w:rPr>
        <w:t>alguna el problema más notorio</w:t>
      </w:r>
      <w:r w:rsidRPr="002E18B5">
        <w:rPr>
          <w:rFonts w:ascii="Times New Roman" w:hAnsi="Times New Roman" w:cs="Times New Roman"/>
          <w:sz w:val="24"/>
          <w:szCs w:val="24"/>
        </w:rPr>
        <w:t xml:space="preserve"> es  la incipiente asociatividad</w:t>
      </w:r>
      <w:r w:rsidR="006862E6">
        <w:rPr>
          <w:rFonts w:ascii="Times New Roman" w:hAnsi="Times New Roman" w:cs="Times New Roman"/>
          <w:sz w:val="24"/>
          <w:szCs w:val="24"/>
        </w:rPr>
        <w:t xml:space="preserve"> y el desconocimiento de los beneficios y principios que esta </w:t>
      </w:r>
      <w:r w:rsidR="00C5286A">
        <w:rPr>
          <w:rFonts w:ascii="Times New Roman" w:hAnsi="Times New Roman" w:cs="Times New Roman"/>
          <w:sz w:val="24"/>
          <w:szCs w:val="24"/>
        </w:rPr>
        <w:t>conlleva,</w:t>
      </w:r>
      <w:r w:rsidRPr="002E18B5">
        <w:rPr>
          <w:rFonts w:ascii="Times New Roman" w:hAnsi="Times New Roman" w:cs="Times New Roman"/>
          <w:sz w:val="24"/>
          <w:szCs w:val="24"/>
        </w:rPr>
        <w:t xml:space="preserve"> situación que afecta los niveles de producción y acceso a mercados por parte de los pequeños productores. Las asociaciones débiles tienen un limitado o nulo poder de negociación en el mercado, no conocen sus costos e ingresos a nivel de asociación ni a nivel individual, no aplican economías de escala para el </w:t>
      </w:r>
      <w:r w:rsidRPr="002E18B5">
        <w:rPr>
          <w:rFonts w:ascii="Times New Roman" w:hAnsi="Times New Roman" w:cs="Times New Roman"/>
          <w:sz w:val="24"/>
          <w:szCs w:val="24"/>
        </w:rPr>
        <w:lastRenderedPageBreak/>
        <w:t>manejo de los insumos y se encuentran en desventaja debido a sus carencias en el manejo técnico administrativo.</w:t>
      </w:r>
    </w:p>
    <w:p w:rsidR="00DC0D78" w:rsidRDefault="00DC0D78" w:rsidP="009D4F9A">
      <w:pPr>
        <w:widowControl w:val="0"/>
        <w:overflowPunct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3"/>
          <w:szCs w:val="23"/>
        </w:rPr>
        <w:t xml:space="preserve">          </w:t>
      </w:r>
      <w:r w:rsidRPr="00DC0D78">
        <w:rPr>
          <w:rFonts w:ascii="Times New Roman" w:hAnsi="Times New Roman" w:cs="Times New Roman"/>
          <w:sz w:val="23"/>
          <w:szCs w:val="23"/>
        </w:rPr>
        <w:t>La asociatividad</w:t>
      </w:r>
      <w:r>
        <w:rPr>
          <w:rFonts w:ascii="Times New Roman" w:hAnsi="Times New Roman" w:cs="Times New Roman"/>
          <w:sz w:val="23"/>
          <w:szCs w:val="23"/>
        </w:rPr>
        <w:t xml:space="preserve"> </w:t>
      </w:r>
      <w:r w:rsidRPr="00DF3063">
        <w:rPr>
          <w:rFonts w:ascii="Times New Roman" w:hAnsi="Times New Roman" w:cs="Times New Roman"/>
          <w:sz w:val="23"/>
          <w:szCs w:val="23"/>
        </w:rPr>
        <w:t xml:space="preserve">constituye una excelente herramienta de la que disponen estos pueblos para iniciar el cambio desde el interior de sus comunidades, a través de </w:t>
      </w:r>
      <w:r>
        <w:rPr>
          <w:rFonts w:ascii="Times New Roman" w:hAnsi="Times New Roman" w:cs="Times New Roman"/>
          <w:sz w:val="23"/>
          <w:szCs w:val="23"/>
        </w:rPr>
        <w:t xml:space="preserve">sus propias capacidades,  mediante el </w:t>
      </w:r>
      <w:r w:rsidRPr="00DF3063">
        <w:rPr>
          <w:rFonts w:ascii="Times New Roman" w:hAnsi="Times New Roman" w:cs="Times New Roman"/>
          <w:sz w:val="23"/>
          <w:szCs w:val="23"/>
        </w:rPr>
        <w:t xml:space="preserve"> trabajo digno, generación y redistribución de la riqu</w:t>
      </w:r>
      <w:r>
        <w:rPr>
          <w:rFonts w:ascii="Times New Roman" w:hAnsi="Times New Roman" w:cs="Times New Roman"/>
          <w:sz w:val="23"/>
          <w:szCs w:val="23"/>
        </w:rPr>
        <w:t>eza e</w:t>
      </w:r>
      <w:r w:rsidRPr="00DF3063">
        <w:rPr>
          <w:rFonts w:ascii="Times New Roman" w:hAnsi="Times New Roman" w:cs="Times New Roman"/>
          <w:sz w:val="23"/>
          <w:szCs w:val="23"/>
        </w:rPr>
        <w:t xml:space="preserve"> ingreso, desarrollo e</w:t>
      </w:r>
      <w:r>
        <w:rPr>
          <w:rFonts w:ascii="Times New Roman" w:hAnsi="Times New Roman" w:cs="Times New Roman"/>
          <w:sz w:val="23"/>
          <w:szCs w:val="23"/>
        </w:rPr>
        <w:t>ndógeno, planificación, democraci</w:t>
      </w:r>
      <w:r w:rsidRPr="00DF3063">
        <w:rPr>
          <w:rFonts w:ascii="Times New Roman" w:hAnsi="Times New Roman" w:cs="Times New Roman"/>
          <w:sz w:val="23"/>
          <w:szCs w:val="23"/>
        </w:rPr>
        <w:t xml:space="preserve">a participativa, sostenibilidad, plurinacionalidad, interculturalidad y equidad de género, son ejes rectores que orientan los nuevos procesos socioeconómicos y que </w:t>
      </w:r>
      <w:r w:rsidRPr="00DF3063">
        <w:rPr>
          <w:rFonts w:ascii="Times New Roman" w:hAnsi="Times New Roman" w:cs="Times New Roman"/>
          <w:sz w:val="24"/>
          <w:szCs w:val="24"/>
        </w:rPr>
        <w:t>éstos conducirán a garantizar el Buen Vivir d</w:t>
      </w:r>
      <w:r>
        <w:rPr>
          <w:rFonts w:ascii="Times New Roman" w:hAnsi="Times New Roman" w:cs="Times New Roman"/>
          <w:sz w:val="24"/>
          <w:szCs w:val="24"/>
        </w:rPr>
        <w:t>e todas y todos los ecuatorianos agropecuarios</w:t>
      </w:r>
      <w:r w:rsidRPr="00DF3063">
        <w:rPr>
          <w:rFonts w:ascii="Times New Roman" w:hAnsi="Times New Roman" w:cs="Times New Roman"/>
          <w:sz w:val="24"/>
          <w:szCs w:val="24"/>
        </w:rPr>
        <w:t>.</w:t>
      </w:r>
    </w:p>
    <w:p w:rsidR="00DC0D78" w:rsidRPr="009A31F1" w:rsidRDefault="00CE5E5A" w:rsidP="009D4F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0D78">
        <w:rPr>
          <w:rFonts w:ascii="Times New Roman" w:hAnsi="Times New Roman" w:cs="Times New Roman"/>
          <w:sz w:val="24"/>
          <w:szCs w:val="24"/>
        </w:rPr>
        <w:t xml:space="preserve">  </w:t>
      </w:r>
      <w:r w:rsidR="00241F42" w:rsidRPr="009A31F1">
        <w:rPr>
          <w:rFonts w:ascii="Times New Roman" w:hAnsi="Times New Roman" w:cs="Times New Roman"/>
          <w:sz w:val="24"/>
          <w:szCs w:val="24"/>
        </w:rPr>
        <w:t xml:space="preserve">La premisa del caso de estudio </w:t>
      </w:r>
      <w:r w:rsidR="00DC0D78" w:rsidRPr="009A31F1">
        <w:rPr>
          <w:rFonts w:ascii="Times New Roman" w:hAnsi="Times New Roman" w:cs="Times New Roman"/>
          <w:sz w:val="24"/>
          <w:szCs w:val="24"/>
        </w:rPr>
        <w:t xml:space="preserve"> parte de la consideración de que a través de la asociatividad </w:t>
      </w:r>
      <w:r w:rsidR="00241F42" w:rsidRPr="009A31F1">
        <w:rPr>
          <w:rFonts w:ascii="Times New Roman" w:hAnsi="Times New Roman" w:cs="Times New Roman"/>
          <w:sz w:val="24"/>
          <w:szCs w:val="24"/>
        </w:rPr>
        <w:t xml:space="preserve">como herramienta de desarrollo </w:t>
      </w:r>
      <w:r w:rsidR="00DC0D78" w:rsidRPr="009A31F1">
        <w:rPr>
          <w:rFonts w:ascii="Times New Roman" w:hAnsi="Times New Roman" w:cs="Times New Roman"/>
          <w:sz w:val="24"/>
          <w:szCs w:val="24"/>
        </w:rPr>
        <w:t>en</w:t>
      </w:r>
      <w:r w:rsidR="00241F42" w:rsidRPr="009A31F1">
        <w:rPr>
          <w:rFonts w:ascii="Times New Roman" w:hAnsi="Times New Roman" w:cs="Times New Roman"/>
          <w:sz w:val="24"/>
          <w:szCs w:val="24"/>
        </w:rPr>
        <w:t xml:space="preserve"> el </w:t>
      </w:r>
      <w:r w:rsidR="002A26E7" w:rsidRPr="009A31F1">
        <w:rPr>
          <w:rFonts w:ascii="Times New Roman" w:hAnsi="Times New Roman" w:cs="Times New Roman"/>
          <w:sz w:val="24"/>
          <w:szCs w:val="24"/>
        </w:rPr>
        <w:t xml:space="preserve"> Ecuador, </w:t>
      </w:r>
      <w:r w:rsidR="00DC0D78" w:rsidRPr="009A31F1">
        <w:rPr>
          <w:rFonts w:ascii="Times New Roman" w:hAnsi="Times New Roman" w:cs="Times New Roman"/>
          <w:sz w:val="24"/>
          <w:szCs w:val="24"/>
        </w:rPr>
        <w:t xml:space="preserve">puede conseguir alcanzar el Buen Vivir. </w:t>
      </w:r>
    </w:p>
    <w:p w:rsidR="002A26E7" w:rsidRDefault="00CE5E5A" w:rsidP="009D4F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0D78" w:rsidRPr="009A31F1">
        <w:rPr>
          <w:rFonts w:ascii="Times New Roman" w:hAnsi="Times New Roman" w:cs="Times New Roman"/>
          <w:sz w:val="24"/>
          <w:szCs w:val="24"/>
        </w:rPr>
        <w:t xml:space="preserve">    El trabajo incluye por un lado, datos recopilados a través de encuentros y reuniones con directivos y agricultores que pertenecen al COPAQ</w:t>
      </w:r>
      <w:r w:rsidR="002A26E7" w:rsidRPr="009A31F1">
        <w:rPr>
          <w:rFonts w:ascii="Times New Roman" w:hAnsi="Times New Roman" w:cs="Times New Roman"/>
          <w:sz w:val="24"/>
          <w:szCs w:val="24"/>
        </w:rPr>
        <w:t xml:space="preserve"> </w:t>
      </w:r>
      <w:r w:rsidR="002B31F7" w:rsidRPr="009A31F1">
        <w:rPr>
          <w:rFonts w:ascii="Times New Roman" w:hAnsi="Times New Roman" w:cs="Times New Roman"/>
          <w:sz w:val="24"/>
          <w:szCs w:val="24"/>
        </w:rPr>
        <w:t>(Corporación</w:t>
      </w:r>
      <w:r w:rsidR="00DC0D78" w:rsidRPr="009A31F1">
        <w:rPr>
          <w:rFonts w:ascii="Times New Roman" w:hAnsi="Times New Roman" w:cs="Times New Roman"/>
          <w:sz w:val="24"/>
          <w:szCs w:val="24"/>
        </w:rPr>
        <w:t xml:space="preserve"> de productores agropecuarios de Quinsaloma), y por otro, una investigación teórica profunda.</w:t>
      </w:r>
      <w:r w:rsidR="00DC0D78" w:rsidRPr="00D84236">
        <w:rPr>
          <w:rFonts w:ascii="Times New Roman" w:hAnsi="Times New Roman" w:cs="Times New Roman"/>
          <w:sz w:val="24"/>
          <w:szCs w:val="24"/>
        </w:rPr>
        <w:t xml:space="preserve"> </w:t>
      </w:r>
    </w:p>
    <w:p w:rsidR="00E95DDF" w:rsidRDefault="00CE5E5A" w:rsidP="009D4F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0D78">
        <w:rPr>
          <w:rFonts w:ascii="Times New Roman" w:hAnsi="Times New Roman" w:cs="Times New Roman"/>
          <w:sz w:val="24"/>
          <w:szCs w:val="24"/>
        </w:rPr>
        <w:t xml:space="preserve"> </w:t>
      </w:r>
      <w:r w:rsidR="00DC0D78" w:rsidRPr="002A26E7">
        <w:rPr>
          <w:rFonts w:ascii="Times New Roman" w:hAnsi="Times New Roman" w:cs="Times New Roman"/>
          <w:sz w:val="24"/>
          <w:szCs w:val="24"/>
        </w:rPr>
        <w:t>Todo ello</w:t>
      </w:r>
      <w:r w:rsidR="00DC0D78" w:rsidRPr="00D84236">
        <w:rPr>
          <w:rFonts w:ascii="Times New Roman" w:hAnsi="Times New Roman" w:cs="Times New Roman"/>
          <w:sz w:val="24"/>
          <w:szCs w:val="24"/>
        </w:rPr>
        <w:t xml:space="preserve"> para llegar a la convicción de que a través del desarrollo endógeno basado en las capacidades, tanto individuales como colectivas, es </w:t>
      </w:r>
      <w:r w:rsidR="00DC0D78" w:rsidRPr="0091000A">
        <w:rPr>
          <w:rFonts w:ascii="Times New Roman" w:hAnsi="Times New Roman" w:cs="Times New Roman"/>
          <w:sz w:val="24"/>
          <w:szCs w:val="24"/>
        </w:rPr>
        <w:t>posible</w:t>
      </w:r>
      <w:r w:rsidR="00DC0D78" w:rsidRPr="00D84236">
        <w:rPr>
          <w:rFonts w:ascii="Times New Roman" w:hAnsi="Times New Roman" w:cs="Times New Roman"/>
          <w:sz w:val="24"/>
          <w:szCs w:val="24"/>
        </w:rPr>
        <w:t xml:space="preserve"> crear un proceso de cambio desde el interior de</w:t>
      </w:r>
      <w:r w:rsidR="00DC0D78">
        <w:rPr>
          <w:rFonts w:ascii="Times New Roman" w:hAnsi="Times New Roman" w:cs="Times New Roman"/>
          <w:sz w:val="24"/>
          <w:szCs w:val="24"/>
        </w:rPr>
        <w:t xml:space="preserve"> las comunidades o territorios.</w:t>
      </w:r>
    </w:p>
    <w:p w:rsidR="001B48B0" w:rsidRPr="001B48B0" w:rsidRDefault="009D4F9A" w:rsidP="009D4F9A">
      <w:pPr>
        <w:spacing w:after="567"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4ECF" w:rsidRDefault="009A009B" w:rsidP="009D4F9A">
      <w:pPr>
        <w:spacing w:line="480" w:lineRule="auto"/>
        <w:jc w:val="center"/>
        <w:rPr>
          <w:rFonts w:ascii="Times New Roman" w:hAnsi="Times New Roman" w:cs="Times New Roman"/>
          <w:b/>
          <w:color w:val="000000" w:themeColor="text1"/>
          <w:sz w:val="28"/>
        </w:rPr>
      </w:pPr>
      <w:r>
        <w:rPr>
          <w:noProof/>
          <w:lang w:val="es-EC" w:eastAsia="es-EC"/>
        </w:rPr>
        <w:drawing>
          <wp:anchor distT="0" distB="0" distL="114300" distR="114300" simplePos="0" relativeHeight="251732992" behindDoc="1" locked="0" layoutInCell="1" allowOverlap="1" wp14:anchorId="766E0DC4" wp14:editId="771302C0">
            <wp:simplePos x="0" y="0"/>
            <wp:positionH relativeFrom="column">
              <wp:posOffset>-708660</wp:posOffset>
            </wp:positionH>
            <wp:positionV relativeFrom="paragraph">
              <wp:posOffset>-385446</wp:posOffset>
            </wp:positionV>
            <wp:extent cx="6867525" cy="8905875"/>
            <wp:effectExtent l="0" t="0" r="9525" b="9525"/>
            <wp:wrapNone/>
            <wp:docPr id="6" name="Imagen 6" descr="CRO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IS"/>
                    <pic:cNvPicPr>
                      <a:picLocks noChangeAspect="1" noChangeArrowheads="1"/>
                    </pic:cNvPicPr>
                  </pic:nvPicPr>
                  <pic:blipFill>
                    <a:blip r:embed="rId8">
                      <a:lum bright="70000" contrast="-70000"/>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634" t="16408"/>
                    <a:stretch>
                      <a:fillRect/>
                    </a:stretch>
                  </pic:blipFill>
                  <pic:spPr bwMode="auto">
                    <a:xfrm>
                      <a:off x="0" y="0"/>
                      <a:ext cx="6867525" cy="890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A24" w:rsidRPr="00D86604">
        <w:rPr>
          <w:rFonts w:ascii="Times New Roman" w:hAnsi="Times New Roman" w:cs="Times New Roman"/>
          <w:b/>
          <w:color w:val="000000" w:themeColor="text1"/>
          <w:sz w:val="28"/>
        </w:rPr>
        <w:t>Desarrollo</w:t>
      </w:r>
    </w:p>
    <w:p w:rsidR="00A45FFC" w:rsidRPr="00D86604" w:rsidRDefault="00A45FFC" w:rsidP="004D4ECF">
      <w:pPr>
        <w:spacing w:line="480" w:lineRule="auto"/>
        <w:jc w:val="center"/>
        <w:rPr>
          <w:rFonts w:ascii="Times New Roman" w:hAnsi="Times New Roman" w:cs="Times New Roman"/>
          <w:b/>
          <w:color w:val="000000" w:themeColor="text1"/>
          <w:sz w:val="28"/>
        </w:rPr>
      </w:pPr>
    </w:p>
    <w:p w:rsidR="002B724D" w:rsidRDefault="00DF3063" w:rsidP="00E36C22">
      <w:pPr>
        <w:spacing w:line="480" w:lineRule="auto"/>
        <w:jc w:val="both"/>
        <w:rPr>
          <w:rFonts w:ascii="Times New Roman" w:hAnsi="Times New Roman" w:cs="Times New Roman"/>
          <w:sz w:val="24"/>
          <w:szCs w:val="24"/>
        </w:rPr>
      </w:pPr>
      <w:r w:rsidRPr="00C65752">
        <w:rPr>
          <w:rFonts w:ascii="Times New Roman" w:hAnsi="Times New Roman" w:cs="Times New Roman"/>
          <w:sz w:val="24"/>
          <w:szCs w:val="24"/>
        </w:rPr>
        <w:lastRenderedPageBreak/>
        <w:t xml:space="preserve">  </w:t>
      </w:r>
      <w:r w:rsidR="00CE5E5A">
        <w:rPr>
          <w:rFonts w:ascii="Times New Roman" w:hAnsi="Times New Roman" w:cs="Times New Roman"/>
          <w:sz w:val="24"/>
          <w:szCs w:val="24"/>
        </w:rPr>
        <w:t xml:space="preserve">       </w:t>
      </w:r>
      <w:r w:rsidR="0053215B">
        <w:rPr>
          <w:rFonts w:ascii="Times New Roman" w:hAnsi="Times New Roman" w:cs="Times New Roman"/>
          <w:sz w:val="24"/>
          <w:szCs w:val="24"/>
        </w:rPr>
        <w:t>E</w:t>
      </w:r>
      <w:r w:rsidR="00C65752" w:rsidRPr="00C65752">
        <w:rPr>
          <w:rFonts w:ascii="Times New Roman" w:hAnsi="Times New Roman" w:cs="Times New Roman"/>
          <w:sz w:val="24"/>
          <w:szCs w:val="24"/>
        </w:rPr>
        <w:t>n la parte centro </w:t>
      </w:r>
      <w:hyperlink r:id="rId10" w:tooltip="Este" w:history="1">
        <w:r w:rsidR="00C65752" w:rsidRPr="00C65752">
          <w:rPr>
            <w:rStyle w:val="Hipervnculo"/>
            <w:rFonts w:ascii="Times New Roman" w:hAnsi="Times New Roman" w:cs="Times New Roman"/>
            <w:color w:val="auto"/>
            <w:sz w:val="24"/>
            <w:szCs w:val="24"/>
            <w:u w:val="none"/>
          </w:rPr>
          <w:t>Este</w:t>
        </w:r>
      </w:hyperlink>
      <w:r w:rsidR="00C65752" w:rsidRPr="00C65752">
        <w:rPr>
          <w:rFonts w:ascii="Times New Roman" w:hAnsi="Times New Roman" w:cs="Times New Roman"/>
          <w:sz w:val="24"/>
          <w:szCs w:val="24"/>
        </w:rPr>
        <w:t> de la </w:t>
      </w:r>
      <w:hyperlink r:id="rId11" w:tooltip="Provincia de Los Ríos" w:history="1">
        <w:r w:rsidR="00C65752" w:rsidRPr="00C65752">
          <w:rPr>
            <w:rStyle w:val="Hipervnculo"/>
            <w:rFonts w:ascii="Times New Roman" w:hAnsi="Times New Roman" w:cs="Times New Roman"/>
            <w:color w:val="auto"/>
            <w:sz w:val="24"/>
            <w:szCs w:val="24"/>
            <w:u w:val="none"/>
          </w:rPr>
          <w:t>Provincia de Los Ríos</w:t>
        </w:r>
      </w:hyperlink>
      <w:r w:rsidR="00C65752" w:rsidRPr="00C65752">
        <w:rPr>
          <w:rFonts w:ascii="Times New Roman" w:hAnsi="Times New Roman" w:cs="Times New Roman"/>
          <w:sz w:val="24"/>
          <w:szCs w:val="24"/>
        </w:rPr>
        <w:t>, a dos horas de </w:t>
      </w:r>
      <w:hyperlink r:id="rId12" w:tooltip="Guayaquil" w:history="1">
        <w:r w:rsidR="00C65752" w:rsidRPr="00C65752">
          <w:rPr>
            <w:rStyle w:val="Hipervnculo"/>
            <w:rFonts w:ascii="Times New Roman" w:hAnsi="Times New Roman" w:cs="Times New Roman"/>
            <w:color w:val="auto"/>
            <w:sz w:val="24"/>
            <w:szCs w:val="24"/>
            <w:u w:val="none"/>
          </w:rPr>
          <w:t>Guayaquil</w:t>
        </w:r>
      </w:hyperlink>
      <w:r w:rsidR="00C65752" w:rsidRPr="00C65752">
        <w:rPr>
          <w:rFonts w:ascii="Times New Roman" w:hAnsi="Times New Roman" w:cs="Times New Roman"/>
          <w:sz w:val="24"/>
          <w:szCs w:val="24"/>
        </w:rPr>
        <w:t> y a cuatro horas de la capital del </w:t>
      </w:r>
      <w:hyperlink r:id="rId13" w:tooltip="Ecuador" w:history="1">
        <w:r w:rsidR="00C65752" w:rsidRPr="00C65752">
          <w:rPr>
            <w:rStyle w:val="Hipervnculo"/>
            <w:rFonts w:ascii="Times New Roman" w:hAnsi="Times New Roman" w:cs="Times New Roman"/>
            <w:color w:val="auto"/>
            <w:sz w:val="24"/>
            <w:szCs w:val="24"/>
            <w:u w:val="none"/>
          </w:rPr>
          <w:t>Ecuador</w:t>
        </w:r>
      </w:hyperlink>
      <w:r w:rsidR="00C65752" w:rsidRPr="00C65752">
        <w:rPr>
          <w:rFonts w:ascii="Times New Roman" w:hAnsi="Times New Roman" w:cs="Times New Roman"/>
          <w:sz w:val="24"/>
          <w:szCs w:val="24"/>
        </w:rPr>
        <w:t>, </w:t>
      </w:r>
      <w:hyperlink r:id="rId14" w:tooltip="Quito" w:history="1">
        <w:r w:rsidR="00C65752" w:rsidRPr="00C65752">
          <w:rPr>
            <w:rStyle w:val="Hipervnculo"/>
            <w:rFonts w:ascii="Times New Roman" w:hAnsi="Times New Roman" w:cs="Times New Roman"/>
            <w:color w:val="auto"/>
            <w:sz w:val="24"/>
            <w:szCs w:val="24"/>
            <w:u w:val="none"/>
          </w:rPr>
          <w:t>Quito</w:t>
        </w:r>
      </w:hyperlink>
      <w:r w:rsidR="0053215B">
        <w:rPr>
          <w:rStyle w:val="Hipervnculo"/>
          <w:rFonts w:ascii="Times New Roman" w:hAnsi="Times New Roman" w:cs="Times New Roman"/>
          <w:color w:val="auto"/>
          <w:sz w:val="24"/>
          <w:szCs w:val="24"/>
          <w:u w:val="none"/>
        </w:rPr>
        <w:t xml:space="preserve"> se encuentra el cantón Quinsaloma</w:t>
      </w:r>
      <w:r w:rsidR="00C65752" w:rsidRPr="00C65752">
        <w:rPr>
          <w:rFonts w:ascii="Times New Roman" w:hAnsi="Times New Roman" w:cs="Times New Roman"/>
          <w:sz w:val="24"/>
          <w:szCs w:val="24"/>
        </w:rPr>
        <w:t>. Es una ciudad netamente agrícola donde se produce y comercializan varios productos como: </w:t>
      </w:r>
      <w:hyperlink r:id="rId15" w:tooltip="Café" w:history="1">
        <w:r w:rsidR="00C65752" w:rsidRPr="00C65752">
          <w:rPr>
            <w:rStyle w:val="Hipervnculo"/>
            <w:rFonts w:ascii="Times New Roman" w:hAnsi="Times New Roman" w:cs="Times New Roman"/>
            <w:color w:val="auto"/>
            <w:sz w:val="24"/>
            <w:szCs w:val="24"/>
            <w:u w:val="none"/>
          </w:rPr>
          <w:t>café</w:t>
        </w:r>
      </w:hyperlink>
      <w:r w:rsidR="00C65752" w:rsidRPr="00C65752">
        <w:rPr>
          <w:rFonts w:ascii="Times New Roman" w:hAnsi="Times New Roman" w:cs="Times New Roman"/>
          <w:sz w:val="24"/>
          <w:szCs w:val="24"/>
        </w:rPr>
        <w:t>, </w:t>
      </w:r>
      <w:hyperlink r:id="rId16" w:tooltip="Cacao" w:history="1">
        <w:r w:rsidR="00C65752" w:rsidRPr="00C65752">
          <w:rPr>
            <w:rStyle w:val="Hipervnculo"/>
            <w:rFonts w:ascii="Times New Roman" w:hAnsi="Times New Roman" w:cs="Times New Roman"/>
            <w:color w:val="auto"/>
            <w:sz w:val="24"/>
            <w:szCs w:val="24"/>
            <w:u w:val="none"/>
          </w:rPr>
          <w:t>cacao</w:t>
        </w:r>
      </w:hyperlink>
      <w:r w:rsidR="00C65752" w:rsidRPr="00C65752">
        <w:rPr>
          <w:rFonts w:ascii="Times New Roman" w:hAnsi="Times New Roman" w:cs="Times New Roman"/>
          <w:sz w:val="24"/>
          <w:szCs w:val="24"/>
        </w:rPr>
        <w:t>, </w:t>
      </w:r>
      <w:hyperlink r:id="rId17" w:tooltip="Maíz" w:history="1">
        <w:r w:rsidR="00C65752" w:rsidRPr="00C65752">
          <w:rPr>
            <w:rStyle w:val="Hipervnculo"/>
            <w:rFonts w:ascii="Times New Roman" w:hAnsi="Times New Roman" w:cs="Times New Roman"/>
            <w:color w:val="auto"/>
            <w:sz w:val="24"/>
            <w:szCs w:val="24"/>
            <w:u w:val="none"/>
          </w:rPr>
          <w:t>maíz</w:t>
        </w:r>
      </w:hyperlink>
      <w:r w:rsidR="00C65752" w:rsidRPr="00C65752">
        <w:rPr>
          <w:rFonts w:ascii="Times New Roman" w:hAnsi="Times New Roman" w:cs="Times New Roman"/>
          <w:sz w:val="24"/>
          <w:szCs w:val="24"/>
        </w:rPr>
        <w:t>, </w:t>
      </w:r>
      <w:hyperlink r:id="rId18" w:tooltip="Arroz" w:history="1">
        <w:r w:rsidR="00C65752" w:rsidRPr="00C65752">
          <w:rPr>
            <w:rStyle w:val="Hipervnculo"/>
            <w:rFonts w:ascii="Times New Roman" w:hAnsi="Times New Roman" w:cs="Times New Roman"/>
            <w:color w:val="auto"/>
            <w:sz w:val="24"/>
            <w:szCs w:val="24"/>
            <w:u w:val="none"/>
          </w:rPr>
          <w:t>arroz</w:t>
        </w:r>
      </w:hyperlink>
      <w:r w:rsidR="00C65752" w:rsidRPr="00C65752">
        <w:rPr>
          <w:rFonts w:ascii="Times New Roman" w:hAnsi="Times New Roman" w:cs="Times New Roman"/>
          <w:sz w:val="24"/>
          <w:szCs w:val="24"/>
        </w:rPr>
        <w:t>, </w:t>
      </w:r>
      <w:hyperlink r:id="rId19" w:tooltip="Soya" w:history="1">
        <w:r w:rsidR="00C65752" w:rsidRPr="00C65752">
          <w:rPr>
            <w:rStyle w:val="Hipervnculo"/>
            <w:rFonts w:ascii="Times New Roman" w:hAnsi="Times New Roman" w:cs="Times New Roman"/>
            <w:color w:val="auto"/>
            <w:sz w:val="24"/>
            <w:szCs w:val="24"/>
            <w:u w:val="none"/>
          </w:rPr>
          <w:t>soya</w:t>
        </w:r>
      </w:hyperlink>
      <w:r w:rsidR="00C65752" w:rsidRPr="00C65752">
        <w:rPr>
          <w:rFonts w:ascii="Times New Roman" w:hAnsi="Times New Roman" w:cs="Times New Roman"/>
          <w:sz w:val="24"/>
          <w:szCs w:val="24"/>
        </w:rPr>
        <w:t>, </w:t>
      </w:r>
      <w:hyperlink r:id="rId20" w:tooltip="Maracuyá" w:history="1">
        <w:r w:rsidR="00C65752" w:rsidRPr="00C65752">
          <w:rPr>
            <w:rStyle w:val="Hipervnculo"/>
            <w:rFonts w:ascii="Times New Roman" w:hAnsi="Times New Roman" w:cs="Times New Roman"/>
            <w:color w:val="auto"/>
            <w:sz w:val="24"/>
            <w:szCs w:val="24"/>
            <w:u w:val="none"/>
          </w:rPr>
          <w:t>maracuyá</w:t>
        </w:r>
      </w:hyperlink>
      <w:r w:rsidR="00C65752" w:rsidRPr="00C65752">
        <w:rPr>
          <w:rFonts w:ascii="Times New Roman" w:hAnsi="Times New Roman" w:cs="Times New Roman"/>
          <w:sz w:val="24"/>
          <w:szCs w:val="24"/>
        </w:rPr>
        <w:t>, </w:t>
      </w:r>
      <w:hyperlink r:id="rId21" w:tooltip="Fréjol" w:history="1">
        <w:r w:rsidR="00C65752" w:rsidRPr="00C65752">
          <w:rPr>
            <w:rStyle w:val="Hipervnculo"/>
            <w:rFonts w:ascii="Times New Roman" w:hAnsi="Times New Roman" w:cs="Times New Roman"/>
            <w:color w:val="auto"/>
            <w:sz w:val="24"/>
            <w:szCs w:val="24"/>
            <w:u w:val="none"/>
          </w:rPr>
          <w:t>fréjol</w:t>
        </w:r>
      </w:hyperlink>
      <w:r w:rsidR="00C65752">
        <w:rPr>
          <w:rFonts w:ascii="Times New Roman" w:hAnsi="Times New Roman" w:cs="Times New Roman"/>
          <w:sz w:val="24"/>
          <w:szCs w:val="24"/>
        </w:rPr>
        <w:t xml:space="preserve"> </w:t>
      </w:r>
      <w:r w:rsidR="00C65752" w:rsidRPr="00C65752">
        <w:rPr>
          <w:rFonts w:ascii="Times New Roman" w:hAnsi="Times New Roman" w:cs="Times New Roman"/>
          <w:sz w:val="24"/>
          <w:szCs w:val="24"/>
        </w:rPr>
        <w:t>de palo, </w:t>
      </w:r>
      <w:hyperlink r:id="rId22" w:tooltip="Banano" w:history="1">
        <w:r w:rsidR="00C65752" w:rsidRPr="00C65752">
          <w:rPr>
            <w:rStyle w:val="Hipervnculo"/>
            <w:rFonts w:ascii="Times New Roman" w:hAnsi="Times New Roman" w:cs="Times New Roman"/>
            <w:color w:val="auto"/>
            <w:sz w:val="24"/>
            <w:szCs w:val="24"/>
            <w:u w:val="none"/>
          </w:rPr>
          <w:t>banano</w:t>
        </w:r>
      </w:hyperlink>
      <w:r w:rsidR="00C65752" w:rsidRPr="00C65752">
        <w:rPr>
          <w:rFonts w:ascii="Times New Roman" w:hAnsi="Times New Roman" w:cs="Times New Roman"/>
          <w:sz w:val="24"/>
          <w:szCs w:val="24"/>
        </w:rPr>
        <w:t> y cítricos. Ubicado en el centro del Ecuador con un </w:t>
      </w:r>
      <w:hyperlink r:id="rId23" w:tooltip="Clima" w:history="1">
        <w:r w:rsidR="00C65752" w:rsidRPr="00C65752">
          <w:rPr>
            <w:rStyle w:val="Hipervnculo"/>
            <w:rFonts w:ascii="Times New Roman" w:hAnsi="Times New Roman" w:cs="Times New Roman"/>
            <w:color w:val="auto"/>
            <w:sz w:val="24"/>
            <w:szCs w:val="24"/>
            <w:u w:val="none"/>
          </w:rPr>
          <w:t>clima</w:t>
        </w:r>
      </w:hyperlink>
      <w:r w:rsidR="00C65752" w:rsidRPr="00C65752">
        <w:rPr>
          <w:rFonts w:ascii="Times New Roman" w:hAnsi="Times New Roman" w:cs="Times New Roman"/>
          <w:sz w:val="24"/>
          <w:szCs w:val="24"/>
        </w:rPr>
        <w:t> subtropical que estimula a propios y extraños a nadar en sus diferentes </w:t>
      </w:r>
      <w:hyperlink r:id="rId24" w:tooltip="Ríos" w:history="1">
        <w:r w:rsidR="00C65752" w:rsidRPr="00C65752">
          <w:rPr>
            <w:rStyle w:val="Hipervnculo"/>
            <w:rFonts w:ascii="Times New Roman" w:hAnsi="Times New Roman" w:cs="Times New Roman"/>
            <w:color w:val="auto"/>
            <w:sz w:val="24"/>
            <w:szCs w:val="24"/>
            <w:u w:val="none"/>
          </w:rPr>
          <w:t>ríos</w:t>
        </w:r>
      </w:hyperlink>
      <w:r w:rsidR="00C65752" w:rsidRPr="00C65752">
        <w:rPr>
          <w:rFonts w:ascii="Times New Roman" w:hAnsi="Times New Roman" w:cs="Times New Roman"/>
          <w:sz w:val="24"/>
          <w:szCs w:val="24"/>
        </w:rPr>
        <w:t> que son fuentes de </w:t>
      </w:r>
      <w:hyperlink r:id="rId25" w:tooltip="Agua" w:history="1">
        <w:r w:rsidR="00C65752" w:rsidRPr="00C65752">
          <w:rPr>
            <w:rStyle w:val="Hipervnculo"/>
            <w:rFonts w:ascii="Times New Roman" w:hAnsi="Times New Roman" w:cs="Times New Roman"/>
            <w:color w:val="auto"/>
            <w:sz w:val="24"/>
            <w:szCs w:val="24"/>
            <w:u w:val="none"/>
          </w:rPr>
          <w:t>agua</w:t>
        </w:r>
      </w:hyperlink>
      <w:r w:rsidR="00C65752" w:rsidRPr="00C65752">
        <w:rPr>
          <w:rFonts w:ascii="Times New Roman" w:hAnsi="Times New Roman" w:cs="Times New Roman"/>
          <w:sz w:val="24"/>
          <w:szCs w:val="24"/>
        </w:rPr>
        <w:t> dulce que existen en sus alrededores. Quinsaloma es el cantón más joven del Ecuador</w:t>
      </w:r>
      <w:r w:rsidR="00E36C22">
        <w:rPr>
          <w:rFonts w:ascii="Times New Roman" w:hAnsi="Times New Roman" w:cs="Times New Roman"/>
          <w:sz w:val="24"/>
          <w:szCs w:val="24"/>
        </w:rPr>
        <w:t>.</w:t>
      </w:r>
    </w:p>
    <w:p w:rsidR="00FC5E02" w:rsidRDefault="00CE5E5A" w:rsidP="00FC5E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24D" w:rsidRPr="002B724D">
        <w:rPr>
          <w:rFonts w:ascii="Times New Roman" w:hAnsi="Times New Roman" w:cs="Times New Roman"/>
          <w:sz w:val="24"/>
          <w:szCs w:val="24"/>
        </w:rPr>
        <w:t>Quinsaloma es el cantón más joven del </w:t>
      </w:r>
      <w:hyperlink r:id="rId26" w:tooltip="Ecuador" w:history="1">
        <w:r w:rsidR="002B724D" w:rsidRPr="002B724D">
          <w:rPr>
            <w:rStyle w:val="Hipervnculo"/>
            <w:rFonts w:ascii="Times New Roman" w:hAnsi="Times New Roman" w:cs="Times New Roman"/>
            <w:color w:val="auto"/>
            <w:sz w:val="24"/>
            <w:szCs w:val="24"/>
            <w:u w:val="none"/>
          </w:rPr>
          <w:t>Ecuador</w:t>
        </w:r>
      </w:hyperlink>
      <w:r w:rsidR="002B724D" w:rsidRPr="002B724D">
        <w:rPr>
          <w:rFonts w:ascii="Times New Roman" w:hAnsi="Times New Roman" w:cs="Times New Roman"/>
          <w:sz w:val="24"/>
          <w:szCs w:val="24"/>
        </w:rPr>
        <w:t> ya que fue creado el </w:t>
      </w:r>
      <w:hyperlink r:id="rId27" w:tooltip="20 de noviembre" w:history="1">
        <w:r w:rsidR="002B724D" w:rsidRPr="002B724D">
          <w:rPr>
            <w:rStyle w:val="Hipervnculo"/>
            <w:rFonts w:ascii="Times New Roman" w:hAnsi="Times New Roman" w:cs="Times New Roman"/>
            <w:color w:val="auto"/>
            <w:sz w:val="24"/>
            <w:szCs w:val="24"/>
            <w:u w:val="none"/>
          </w:rPr>
          <w:t>20 de noviembre</w:t>
        </w:r>
      </w:hyperlink>
      <w:r w:rsidR="002B724D" w:rsidRPr="002B724D">
        <w:rPr>
          <w:rFonts w:ascii="Times New Roman" w:hAnsi="Times New Roman" w:cs="Times New Roman"/>
          <w:sz w:val="24"/>
          <w:szCs w:val="24"/>
        </w:rPr>
        <w:t> del </w:t>
      </w:r>
      <w:hyperlink r:id="rId28" w:tooltip="2007" w:history="1">
        <w:r w:rsidR="002B724D" w:rsidRPr="002B724D">
          <w:rPr>
            <w:rStyle w:val="Hipervnculo"/>
            <w:rFonts w:ascii="Times New Roman" w:hAnsi="Times New Roman" w:cs="Times New Roman"/>
            <w:color w:val="auto"/>
            <w:sz w:val="24"/>
            <w:szCs w:val="24"/>
            <w:u w:val="none"/>
          </w:rPr>
          <w:t>2007</w:t>
        </w:r>
      </w:hyperlink>
      <w:r w:rsidR="002B724D" w:rsidRPr="002B724D">
        <w:rPr>
          <w:rFonts w:ascii="Times New Roman" w:hAnsi="Times New Roman" w:cs="Times New Roman"/>
          <w:sz w:val="24"/>
          <w:szCs w:val="24"/>
        </w:rPr>
        <w:t>, mediante publicación en el Registro Oficial Nº 215. Previamente había pertenecido al </w:t>
      </w:r>
      <w:hyperlink r:id="rId29" w:tooltip="Cantón Ventanas" w:history="1">
        <w:r w:rsidR="002B724D" w:rsidRPr="002B724D">
          <w:rPr>
            <w:rStyle w:val="Hipervnculo"/>
            <w:rFonts w:ascii="Times New Roman" w:hAnsi="Times New Roman" w:cs="Times New Roman"/>
            <w:color w:val="auto"/>
            <w:sz w:val="24"/>
            <w:szCs w:val="24"/>
            <w:u w:val="none"/>
          </w:rPr>
          <w:t>Cantón Ventanas</w:t>
        </w:r>
      </w:hyperlink>
      <w:r w:rsidR="002B724D" w:rsidRPr="002B724D">
        <w:rPr>
          <w:rFonts w:ascii="Times New Roman" w:hAnsi="Times New Roman" w:cs="Times New Roman"/>
          <w:sz w:val="24"/>
          <w:szCs w:val="24"/>
        </w:rPr>
        <w:t>, en calidad de parroquia desde el </w:t>
      </w:r>
      <w:hyperlink r:id="rId30" w:tooltip="15 de noviembre" w:history="1">
        <w:r w:rsidR="002B724D" w:rsidRPr="002B724D">
          <w:rPr>
            <w:rStyle w:val="Hipervnculo"/>
            <w:rFonts w:ascii="Times New Roman" w:hAnsi="Times New Roman" w:cs="Times New Roman"/>
            <w:color w:val="auto"/>
            <w:sz w:val="24"/>
            <w:szCs w:val="24"/>
            <w:u w:val="none"/>
          </w:rPr>
          <w:t>15 de noviembre</w:t>
        </w:r>
      </w:hyperlink>
      <w:r w:rsidR="002B724D" w:rsidRPr="002B724D">
        <w:rPr>
          <w:rFonts w:ascii="Times New Roman" w:hAnsi="Times New Roman" w:cs="Times New Roman"/>
          <w:sz w:val="24"/>
          <w:szCs w:val="24"/>
        </w:rPr>
        <w:t> del año </w:t>
      </w:r>
      <w:hyperlink r:id="rId31" w:tooltip="1979" w:history="1">
        <w:r w:rsidR="002B724D" w:rsidRPr="002B724D">
          <w:rPr>
            <w:rStyle w:val="Hipervnculo"/>
            <w:rFonts w:ascii="Times New Roman" w:hAnsi="Times New Roman" w:cs="Times New Roman"/>
            <w:color w:val="auto"/>
            <w:sz w:val="24"/>
            <w:szCs w:val="24"/>
            <w:u w:val="none"/>
          </w:rPr>
          <w:t>1979</w:t>
        </w:r>
      </w:hyperlink>
      <w:r w:rsidR="002B724D" w:rsidRPr="002B724D">
        <w:rPr>
          <w:rFonts w:ascii="Times New Roman" w:hAnsi="Times New Roman" w:cs="Times New Roman"/>
          <w:sz w:val="24"/>
          <w:szCs w:val="24"/>
        </w:rPr>
        <w:t> hasta la fecha de cantonización</w:t>
      </w:r>
      <w:r w:rsidR="00FC5E02">
        <w:rPr>
          <w:rFonts w:ascii="Times New Roman" w:hAnsi="Times New Roman" w:cs="Times New Roman"/>
          <w:sz w:val="24"/>
          <w:szCs w:val="24"/>
        </w:rPr>
        <w:t>.</w:t>
      </w:r>
    </w:p>
    <w:p w:rsidR="006A1F49" w:rsidRDefault="00E36C22" w:rsidP="00E36C22">
      <w:pPr>
        <w:tabs>
          <w:tab w:val="left" w:pos="33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E5A">
        <w:rPr>
          <w:rFonts w:ascii="Times New Roman" w:hAnsi="Times New Roman" w:cs="Times New Roman"/>
          <w:sz w:val="24"/>
          <w:szCs w:val="24"/>
        </w:rPr>
        <w:t xml:space="preserve">         </w:t>
      </w:r>
      <w:r w:rsidR="006A1F49">
        <w:rPr>
          <w:rFonts w:ascii="Times New Roman" w:hAnsi="Times New Roman" w:cs="Times New Roman"/>
          <w:sz w:val="24"/>
          <w:szCs w:val="24"/>
        </w:rPr>
        <w:t xml:space="preserve">Las principales actividades económicas se fomentan, en la agricultura con la </w:t>
      </w:r>
      <w:r w:rsidR="00FC5E02">
        <w:rPr>
          <w:rFonts w:ascii="Times New Roman" w:hAnsi="Times New Roman" w:cs="Times New Roman"/>
          <w:sz w:val="24"/>
          <w:szCs w:val="24"/>
        </w:rPr>
        <w:t>producción</w:t>
      </w:r>
      <w:r w:rsidR="006A1F49">
        <w:rPr>
          <w:rFonts w:ascii="Times New Roman" w:hAnsi="Times New Roman" w:cs="Times New Roman"/>
          <w:sz w:val="24"/>
          <w:szCs w:val="24"/>
        </w:rPr>
        <w:t xml:space="preserve"> y venta de cítricos (naranja, toronja, maracuyá), palma, maíz, arroz, soya, cacao, maderas entre otros.</w:t>
      </w:r>
    </w:p>
    <w:p w:rsidR="00A45FFC" w:rsidRDefault="000910C0" w:rsidP="00E36C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2B724D" w:rsidRPr="002B724D">
        <w:rPr>
          <w:rFonts w:ascii="Times New Roman" w:hAnsi="Times New Roman" w:cs="Times New Roman"/>
          <w:sz w:val="24"/>
          <w:szCs w:val="24"/>
        </w:rPr>
        <w:t>a existencia de una planta para el procesamiento de cacao ha fomentado el desarrollo de la zona y ha incentiv</w:t>
      </w:r>
      <w:r w:rsidR="00FC5E02">
        <w:rPr>
          <w:rFonts w:ascii="Times New Roman" w:hAnsi="Times New Roman" w:cs="Times New Roman"/>
          <w:sz w:val="24"/>
          <w:szCs w:val="24"/>
        </w:rPr>
        <w:t>ado el cultivo de este producto,</w:t>
      </w:r>
      <w:r w:rsidR="002B724D" w:rsidRPr="002B724D">
        <w:rPr>
          <w:rFonts w:ascii="Times New Roman" w:hAnsi="Times New Roman" w:cs="Times New Roman"/>
          <w:sz w:val="24"/>
          <w:szCs w:val="24"/>
        </w:rPr>
        <w:t xml:space="preserve"> otra de las actividades es el comercio de productos de la zona especialmente de cítricos hacia las ciudades de </w:t>
      </w:r>
      <w:hyperlink r:id="rId32" w:tooltip="Guayaquil" w:history="1">
        <w:r w:rsidR="002B724D" w:rsidRPr="002B724D">
          <w:rPr>
            <w:rStyle w:val="Hipervnculo"/>
            <w:rFonts w:ascii="Times New Roman" w:hAnsi="Times New Roman" w:cs="Times New Roman"/>
            <w:color w:val="auto"/>
            <w:sz w:val="24"/>
            <w:szCs w:val="24"/>
            <w:u w:val="none"/>
          </w:rPr>
          <w:t>Guayaquil</w:t>
        </w:r>
      </w:hyperlink>
      <w:r w:rsidR="002B724D" w:rsidRPr="002B724D">
        <w:rPr>
          <w:rFonts w:ascii="Times New Roman" w:hAnsi="Times New Roman" w:cs="Times New Roman"/>
          <w:sz w:val="24"/>
          <w:szCs w:val="24"/>
        </w:rPr>
        <w:t> y </w:t>
      </w:r>
      <w:hyperlink r:id="rId33" w:tooltip="Quito" w:history="1">
        <w:r w:rsidR="002B724D" w:rsidRPr="002B724D">
          <w:rPr>
            <w:rStyle w:val="Hipervnculo"/>
            <w:rFonts w:ascii="Times New Roman" w:hAnsi="Times New Roman" w:cs="Times New Roman"/>
            <w:color w:val="auto"/>
            <w:sz w:val="24"/>
            <w:szCs w:val="24"/>
            <w:u w:val="none"/>
          </w:rPr>
          <w:t>Quito</w:t>
        </w:r>
      </w:hyperlink>
      <w:r w:rsidR="002B724D" w:rsidRPr="002B724D">
        <w:rPr>
          <w:rFonts w:ascii="Times New Roman" w:hAnsi="Times New Roman" w:cs="Times New Roman"/>
          <w:sz w:val="24"/>
          <w:szCs w:val="24"/>
        </w:rPr>
        <w:t>, también una parte de la población vive de la actividad del </w:t>
      </w:r>
      <w:hyperlink r:id="rId34" w:tooltip="Comercio" w:history="1">
        <w:r w:rsidR="002B724D" w:rsidRPr="002B724D">
          <w:rPr>
            <w:rStyle w:val="Hipervnculo"/>
            <w:rFonts w:ascii="Times New Roman" w:hAnsi="Times New Roman" w:cs="Times New Roman"/>
            <w:color w:val="auto"/>
            <w:sz w:val="24"/>
            <w:szCs w:val="24"/>
            <w:u w:val="none"/>
          </w:rPr>
          <w:t>comercio</w:t>
        </w:r>
      </w:hyperlink>
      <w:r w:rsidR="002B724D" w:rsidRPr="002B724D">
        <w:rPr>
          <w:rFonts w:ascii="Times New Roman" w:hAnsi="Times New Roman" w:cs="Times New Roman"/>
          <w:sz w:val="24"/>
          <w:szCs w:val="24"/>
        </w:rPr>
        <w:t> de productos de primera necesidad, mediante tiendas, comisariatos y micro mercados.</w:t>
      </w:r>
    </w:p>
    <w:p w:rsidR="00980734" w:rsidRDefault="00DF3063" w:rsidP="00A45FFC">
      <w:pPr>
        <w:spacing w:line="480" w:lineRule="auto"/>
        <w:jc w:val="both"/>
        <w:rPr>
          <w:rFonts w:ascii="Times New Roman" w:hAnsi="Times New Roman" w:cs="Times New Roman"/>
          <w:sz w:val="24"/>
          <w:szCs w:val="24"/>
        </w:rPr>
      </w:pPr>
      <w:r w:rsidRPr="002B724D">
        <w:rPr>
          <w:rFonts w:ascii="Times New Roman" w:hAnsi="Times New Roman" w:cs="Times New Roman"/>
          <w:sz w:val="24"/>
          <w:szCs w:val="24"/>
        </w:rPr>
        <w:t xml:space="preserve"> </w:t>
      </w:r>
      <w:r w:rsidR="00CE5E5A">
        <w:rPr>
          <w:rFonts w:ascii="Times New Roman" w:hAnsi="Times New Roman" w:cs="Times New Roman"/>
          <w:sz w:val="24"/>
          <w:szCs w:val="24"/>
        </w:rPr>
        <w:t xml:space="preserve">         </w:t>
      </w:r>
      <w:r w:rsidR="00A45FFC">
        <w:rPr>
          <w:rFonts w:ascii="Times New Roman" w:hAnsi="Times New Roman" w:cs="Times New Roman"/>
          <w:sz w:val="24"/>
          <w:szCs w:val="24"/>
        </w:rPr>
        <w:t xml:space="preserve">En el cantón Quinsaloma se asientan </w:t>
      </w:r>
      <w:r w:rsidR="00A45FFC" w:rsidRPr="001640E6">
        <w:rPr>
          <w:rFonts w:ascii="Times New Roman" w:hAnsi="Times New Roman" w:cs="Times New Roman"/>
          <w:sz w:val="24"/>
          <w:szCs w:val="24"/>
        </w:rPr>
        <w:t>asociaciones de base  de primer grado de producción y co</w:t>
      </w:r>
      <w:r w:rsidR="00240600">
        <w:rPr>
          <w:rFonts w:ascii="Times New Roman" w:hAnsi="Times New Roman" w:cs="Times New Roman"/>
          <w:sz w:val="24"/>
          <w:szCs w:val="24"/>
        </w:rPr>
        <w:t xml:space="preserve">mercialización de </w:t>
      </w:r>
      <w:hyperlink r:id="rId35" w:tooltip="Café" w:history="1">
        <w:r w:rsidR="00240600" w:rsidRPr="00C65752">
          <w:rPr>
            <w:rStyle w:val="Hipervnculo"/>
            <w:rFonts w:ascii="Times New Roman" w:hAnsi="Times New Roman" w:cs="Times New Roman"/>
            <w:color w:val="auto"/>
            <w:sz w:val="24"/>
            <w:szCs w:val="24"/>
            <w:u w:val="none"/>
          </w:rPr>
          <w:t>café</w:t>
        </w:r>
      </w:hyperlink>
      <w:r w:rsidR="00240600" w:rsidRPr="00C65752">
        <w:rPr>
          <w:rFonts w:ascii="Times New Roman" w:hAnsi="Times New Roman" w:cs="Times New Roman"/>
          <w:sz w:val="24"/>
          <w:szCs w:val="24"/>
        </w:rPr>
        <w:t>, </w:t>
      </w:r>
      <w:hyperlink r:id="rId36" w:tooltip="Cacao" w:history="1">
        <w:r w:rsidR="00240600" w:rsidRPr="00C65752">
          <w:rPr>
            <w:rStyle w:val="Hipervnculo"/>
            <w:rFonts w:ascii="Times New Roman" w:hAnsi="Times New Roman" w:cs="Times New Roman"/>
            <w:color w:val="auto"/>
            <w:sz w:val="24"/>
            <w:szCs w:val="24"/>
            <w:u w:val="none"/>
          </w:rPr>
          <w:t>cacao</w:t>
        </w:r>
      </w:hyperlink>
      <w:r w:rsidR="00240600" w:rsidRPr="00C65752">
        <w:rPr>
          <w:rFonts w:ascii="Times New Roman" w:hAnsi="Times New Roman" w:cs="Times New Roman"/>
          <w:sz w:val="24"/>
          <w:szCs w:val="24"/>
        </w:rPr>
        <w:t>, </w:t>
      </w:r>
      <w:hyperlink r:id="rId37" w:tooltip="Maíz" w:history="1">
        <w:r w:rsidR="00240600" w:rsidRPr="00C65752">
          <w:rPr>
            <w:rStyle w:val="Hipervnculo"/>
            <w:rFonts w:ascii="Times New Roman" w:hAnsi="Times New Roman" w:cs="Times New Roman"/>
            <w:color w:val="auto"/>
            <w:sz w:val="24"/>
            <w:szCs w:val="24"/>
            <w:u w:val="none"/>
          </w:rPr>
          <w:t>maíz</w:t>
        </w:r>
      </w:hyperlink>
      <w:r w:rsidR="00240600" w:rsidRPr="00C65752">
        <w:rPr>
          <w:rFonts w:ascii="Times New Roman" w:hAnsi="Times New Roman" w:cs="Times New Roman"/>
          <w:sz w:val="24"/>
          <w:szCs w:val="24"/>
        </w:rPr>
        <w:t>, </w:t>
      </w:r>
      <w:hyperlink r:id="rId38" w:tooltip="Arroz" w:history="1">
        <w:r w:rsidR="00240600" w:rsidRPr="00C65752">
          <w:rPr>
            <w:rStyle w:val="Hipervnculo"/>
            <w:rFonts w:ascii="Times New Roman" w:hAnsi="Times New Roman" w:cs="Times New Roman"/>
            <w:color w:val="auto"/>
            <w:sz w:val="24"/>
            <w:szCs w:val="24"/>
            <w:u w:val="none"/>
          </w:rPr>
          <w:t>arroz</w:t>
        </w:r>
      </w:hyperlink>
      <w:r w:rsidR="00240600" w:rsidRPr="00C65752">
        <w:rPr>
          <w:rFonts w:ascii="Times New Roman" w:hAnsi="Times New Roman" w:cs="Times New Roman"/>
          <w:sz w:val="24"/>
          <w:szCs w:val="24"/>
        </w:rPr>
        <w:t>, </w:t>
      </w:r>
      <w:hyperlink r:id="rId39" w:tooltip="Soya" w:history="1">
        <w:r w:rsidR="00240600" w:rsidRPr="00C65752">
          <w:rPr>
            <w:rStyle w:val="Hipervnculo"/>
            <w:rFonts w:ascii="Times New Roman" w:hAnsi="Times New Roman" w:cs="Times New Roman"/>
            <w:color w:val="auto"/>
            <w:sz w:val="24"/>
            <w:szCs w:val="24"/>
            <w:u w:val="none"/>
          </w:rPr>
          <w:t>soya</w:t>
        </w:r>
      </w:hyperlink>
      <w:r w:rsidR="00240600" w:rsidRPr="00C65752">
        <w:rPr>
          <w:rFonts w:ascii="Times New Roman" w:hAnsi="Times New Roman" w:cs="Times New Roman"/>
          <w:sz w:val="24"/>
          <w:szCs w:val="24"/>
        </w:rPr>
        <w:t>, </w:t>
      </w:r>
      <w:hyperlink r:id="rId40" w:tooltip="Maracuyá" w:history="1">
        <w:r w:rsidR="00240600" w:rsidRPr="00C65752">
          <w:rPr>
            <w:rStyle w:val="Hipervnculo"/>
            <w:rFonts w:ascii="Times New Roman" w:hAnsi="Times New Roman" w:cs="Times New Roman"/>
            <w:color w:val="auto"/>
            <w:sz w:val="24"/>
            <w:szCs w:val="24"/>
            <w:u w:val="none"/>
          </w:rPr>
          <w:t>maracuyá</w:t>
        </w:r>
      </w:hyperlink>
      <w:r w:rsidR="00240600" w:rsidRPr="00C65752">
        <w:rPr>
          <w:rFonts w:ascii="Times New Roman" w:hAnsi="Times New Roman" w:cs="Times New Roman"/>
          <w:sz w:val="24"/>
          <w:szCs w:val="24"/>
        </w:rPr>
        <w:t>, </w:t>
      </w:r>
      <w:hyperlink r:id="rId41" w:tooltip="Fréjol" w:history="1">
        <w:r w:rsidR="00240600" w:rsidRPr="00C65752">
          <w:rPr>
            <w:rStyle w:val="Hipervnculo"/>
            <w:rFonts w:ascii="Times New Roman" w:hAnsi="Times New Roman" w:cs="Times New Roman"/>
            <w:color w:val="auto"/>
            <w:sz w:val="24"/>
            <w:szCs w:val="24"/>
            <w:u w:val="none"/>
          </w:rPr>
          <w:t>fréjol</w:t>
        </w:r>
      </w:hyperlink>
      <w:r w:rsidR="00240600">
        <w:rPr>
          <w:rFonts w:ascii="Times New Roman" w:hAnsi="Times New Roman" w:cs="Times New Roman"/>
          <w:sz w:val="24"/>
          <w:szCs w:val="24"/>
        </w:rPr>
        <w:t xml:space="preserve"> </w:t>
      </w:r>
      <w:r w:rsidR="00240600" w:rsidRPr="00C65752">
        <w:rPr>
          <w:rFonts w:ascii="Times New Roman" w:hAnsi="Times New Roman" w:cs="Times New Roman"/>
          <w:sz w:val="24"/>
          <w:szCs w:val="24"/>
        </w:rPr>
        <w:t>de palo, </w:t>
      </w:r>
      <w:hyperlink r:id="rId42" w:tooltip="Banano" w:history="1">
        <w:r w:rsidR="00240600" w:rsidRPr="00C65752">
          <w:rPr>
            <w:rStyle w:val="Hipervnculo"/>
            <w:rFonts w:ascii="Times New Roman" w:hAnsi="Times New Roman" w:cs="Times New Roman"/>
            <w:color w:val="auto"/>
            <w:sz w:val="24"/>
            <w:szCs w:val="24"/>
            <w:u w:val="none"/>
          </w:rPr>
          <w:t>banano</w:t>
        </w:r>
      </w:hyperlink>
      <w:r w:rsidR="00240600" w:rsidRPr="00C65752">
        <w:rPr>
          <w:rFonts w:ascii="Times New Roman" w:hAnsi="Times New Roman" w:cs="Times New Roman"/>
          <w:sz w:val="24"/>
          <w:szCs w:val="24"/>
        </w:rPr>
        <w:t> y cítricos</w:t>
      </w:r>
      <w:r w:rsidR="00240600">
        <w:rPr>
          <w:rFonts w:ascii="Times New Roman" w:hAnsi="Times New Roman" w:cs="Times New Roman"/>
          <w:sz w:val="24"/>
          <w:szCs w:val="24"/>
        </w:rPr>
        <w:t xml:space="preserve">, </w:t>
      </w:r>
      <w:r w:rsidR="00A45FFC" w:rsidRPr="001640E6">
        <w:rPr>
          <w:rFonts w:ascii="Times New Roman" w:hAnsi="Times New Roman" w:cs="Times New Roman"/>
          <w:sz w:val="24"/>
          <w:szCs w:val="24"/>
        </w:rPr>
        <w:lastRenderedPageBreak/>
        <w:t>como lo es la Corporación de Productores agropecuarios de Quinsaloma COPAQ, la misma que está conformada por cin</w:t>
      </w:r>
      <w:r w:rsidR="00A45FFC">
        <w:rPr>
          <w:rFonts w:ascii="Times New Roman" w:hAnsi="Times New Roman" w:cs="Times New Roman"/>
          <w:sz w:val="24"/>
          <w:szCs w:val="24"/>
        </w:rPr>
        <w:t>co asociaciones las cuales son:</w:t>
      </w:r>
    </w:p>
    <w:p w:rsidR="00980734" w:rsidRDefault="00980734" w:rsidP="00980734">
      <w:pPr>
        <w:pStyle w:val="Descripcin"/>
        <w:keepNext/>
      </w:pPr>
    </w:p>
    <w:p w:rsidR="00311071" w:rsidRPr="00BA6D1D" w:rsidRDefault="00311071" w:rsidP="00311071">
      <w:pPr>
        <w:pStyle w:val="Descripcin"/>
        <w:keepNext/>
        <w:rPr>
          <w:b w:val="0"/>
        </w:rPr>
      </w:pPr>
      <w:r w:rsidRPr="00BA6D1D">
        <w:rPr>
          <w:b w:val="0"/>
        </w:rPr>
        <w:t xml:space="preserve">Tabla </w:t>
      </w:r>
      <w:r w:rsidRPr="00BA6D1D">
        <w:rPr>
          <w:b w:val="0"/>
        </w:rPr>
        <w:fldChar w:fldCharType="begin"/>
      </w:r>
      <w:r w:rsidRPr="00BA6D1D">
        <w:rPr>
          <w:b w:val="0"/>
        </w:rPr>
        <w:instrText xml:space="preserve"> SEQ Tabla \* ARABIC </w:instrText>
      </w:r>
      <w:r w:rsidRPr="00BA6D1D">
        <w:rPr>
          <w:b w:val="0"/>
        </w:rPr>
        <w:fldChar w:fldCharType="separate"/>
      </w:r>
      <w:r w:rsidR="00C27E61">
        <w:rPr>
          <w:b w:val="0"/>
          <w:noProof/>
        </w:rPr>
        <w:t>1</w:t>
      </w:r>
      <w:r w:rsidRPr="00BA6D1D">
        <w:rPr>
          <w:b w:val="0"/>
        </w:rPr>
        <w:fldChar w:fldCharType="end"/>
      </w:r>
      <w:r w:rsidRPr="00BA6D1D">
        <w:rPr>
          <w:b w:val="0"/>
        </w:rPr>
        <w:br/>
        <w:t xml:space="preserve"> </w:t>
      </w:r>
      <w:r w:rsidRPr="00BA6D1D">
        <w:rPr>
          <w:b w:val="0"/>
          <w:i/>
        </w:rPr>
        <w:t>Organizaciones Asociadas al COPAQ</w:t>
      </w:r>
    </w:p>
    <w:tbl>
      <w:tblPr>
        <w:tblStyle w:val="Estilo1"/>
        <w:tblpPr w:leftFromText="141" w:rightFromText="141" w:vertAnchor="text" w:horzAnchor="margin" w:tblpXSpec="center" w:tblpY="19"/>
        <w:tblW w:w="7939" w:type="dxa"/>
        <w:tblLook w:val="04A0" w:firstRow="1" w:lastRow="0" w:firstColumn="1" w:lastColumn="0" w:noHBand="0" w:noVBand="1"/>
      </w:tblPr>
      <w:tblGrid>
        <w:gridCol w:w="2762"/>
        <w:gridCol w:w="1419"/>
        <w:gridCol w:w="625"/>
        <w:gridCol w:w="1370"/>
        <w:gridCol w:w="627"/>
        <w:gridCol w:w="1136"/>
      </w:tblGrid>
      <w:tr w:rsidR="00551B6A" w:rsidRPr="00551B6A" w:rsidTr="00A54C94">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939" w:type="dxa"/>
            <w:gridSpan w:val="6"/>
          </w:tcPr>
          <w:p w:rsidR="00A45FFC" w:rsidRPr="00551B6A" w:rsidRDefault="00A45FFC" w:rsidP="00016AD9">
            <w:pPr>
              <w:tabs>
                <w:tab w:val="left" w:pos="2980"/>
              </w:tabs>
              <w:jc w:val="center"/>
              <w:rPr>
                <w:b/>
                <w:bCs/>
                <w:i/>
                <w:iCs/>
              </w:rPr>
            </w:pPr>
          </w:p>
          <w:p w:rsidR="00A45FFC" w:rsidRPr="00360943" w:rsidRDefault="00A45FFC" w:rsidP="00016AD9">
            <w:pPr>
              <w:tabs>
                <w:tab w:val="left" w:pos="2980"/>
              </w:tabs>
              <w:jc w:val="center"/>
              <w:rPr>
                <w:rFonts w:cs="Times New Roman"/>
                <w:b/>
                <w:bCs/>
                <w:iCs/>
              </w:rPr>
            </w:pPr>
            <w:r w:rsidRPr="00360943">
              <w:rPr>
                <w:rFonts w:cs="Times New Roman"/>
                <w:b/>
                <w:bCs/>
                <w:iCs/>
              </w:rPr>
              <w:t>PARTICIPACION DE SOCIOS</w:t>
            </w:r>
          </w:p>
          <w:p w:rsidR="00A45FFC" w:rsidRPr="00551B6A" w:rsidRDefault="00A45FFC" w:rsidP="00016AD9">
            <w:pPr>
              <w:tabs>
                <w:tab w:val="left" w:pos="2980"/>
              </w:tabs>
              <w:jc w:val="center"/>
              <w:rPr>
                <w:b/>
                <w:bCs/>
                <w:i/>
                <w:iCs/>
              </w:rPr>
            </w:pP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vMerge w:val="restart"/>
          </w:tcPr>
          <w:p w:rsidR="00A45FFC" w:rsidRPr="00360943" w:rsidRDefault="00A45FFC" w:rsidP="00016AD9">
            <w:pPr>
              <w:tabs>
                <w:tab w:val="left" w:pos="2980"/>
              </w:tabs>
              <w:jc w:val="center"/>
              <w:rPr>
                <w:rFonts w:cs="Times New Roman"/>
                <w:b/>
                <w:bCs/>
                <w:iCs/>
              </w:rPr>
            </w:pPr>
            <w:r w:rsidRPr="00360943">
              <w:rPr>
                <w:rFonts w:cs="Times New Roman"/>
                <w:b/>
                <w:bCs/>
                <w:iCs/>
              </w:rPr>
              <w:t>ORGANIZACIÓNES SOCIAS DE COPAQ</w:t>
            </w:r>
          </w:p>
        </w:tc>
        <w:tc>
          <w:tcPr>
            <w:tcW w:w="4041" w:type="dxa"/>
            <w:gridSpan w:val="4"/>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SOCIOS</w:t>
            </w:r>
          </w:p>
        </w:tc>
        <w:tc>
          <w:tcPr>
            <w:tcW w:w="1136" w:type="dxa"/>
            <w:vMerge w:val="restart"/>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TOTAL SOCIOS</w:t>
            </w: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vMerge/>
          </w:tcPr>
          <w:p w:rsidR="00A45FFC" w:rsidRPr="00551B6A" w:rsidRDefault="00A45FFC" w:rsidP="00016AD9">
            <w:pPr>
              <w:tabs>
                <w:tab w:val="left" w:pos="2980"/>
              </w:tabs>
              <w:jc w:val="center"/>
              <w:rPr>
                <w:b/>
                <w:bCs/>
                <w:i/>
                <w:iCs/>
              </w:rPr>
            </w:pP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HOMBRES</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MUJERES</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w:t>
            </w:r>
          </w:p>
        </w:tc>
        <w:tc>
          <w:tcPr>
            <w:tcW w:w="1136" w:type="dxa"/>
            <w:vMerge/>
          </w:tcPr>
          <w:p w:rsidR="00A45FFC" w:rsidRPr="00551B6A"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b/>
                <w:i/>
              </w:rPr>
            </w:pP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tcPr>
          <w:p w:rsidR="00A45FFC" w:rsidRPr="00360943" w:rsidRDefault="00A45FFC" w:rsidP="00016AD9">
            <w:pPr>
              <w:tabs>
                <w:tab w:val="left" w:pos="2980"/>
              </w:tabs>
              <w:rPr>
                <w:rFonts w:cs="Times New Roman"/>
                <w:b/>
                <w:bCs/>
                <w:iCs/>
              </w:rPr>
            </w:pPr>
            <w:r w:rsidRPr="00360943">
              <w:rPr>
                <w:rFonts w:cs="Times New Roman"/>
                <w:b/>
                <w:bCs/>
                <w:iCs/>
              </w:rPr>
              <w:t>Asociación de campesinos Señor de la Salud</w:t>
            </w: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27</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0,19</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14</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0,10</w:t>
            </w:r>
          </w:p>
        </w:tc>
        <w:tc>
          <w:tcPr>
            <w:tcW w:w="1136"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41</w:t>
            </w: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tcPr>
          <w:p w:rsidR="00A45FFC" w:rsidRPr="00360943" w:rsidRDefault="00A45FFC" w:rsidP="00016AD9">
            <w:pPr>
              <w:tabs>
                <w:tab w:val="left" w:pos="2980"/>
              </w:tabs>
              <w:rPr>
                <w:rFonts w:cs="Times New Roman"/>
                <w:b/>
                <w:bCs/>
                <w:iCs/>
              </w:rPr>
            </w:pPr>
            <w:r w:rsidRPr="00360943">
              <w:rPr>
                <w:rFonts w:cs="Times New Roman"/>
                <w:b/>
                <w:bCs/>
                <w:iCs/>
              </w:rPr>
              <w:t>Asociación Agro artesanal San Pedro</w:t>
            </w: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25</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0,17</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10</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0,07</w:t>
            </w:r>
          </w:p>
        </w:tc>
        <w:tc>
          <w:tcPr>
            <w:tcW w:w="1136"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35</w:t>
            </w: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tcPr>
          <w:p w:rsidR="00A45FFC" w:rsidRPr="00360943" w:rsidRDefault="00A45FFC" w:rsidP="00016AD9">
            <w:pPr>
              <w:tabs>
                <w:tab w:val="left" w:pos="2980"/>
              </w:tabs>
              <w:rPr>
                <w:rFonts w:cs="Times New Roman"/>
                <w:b/>
                <w:bCs/>
                <w:iCs/>
              </w:rPr>
            </w:pPr>
            <w:r w:rsidRPr="00360943">
              <w:rPr>
                <w:rFonts w:cs="Times New Roman"/>
                <w:b/>
                <w:bCs/>
                <w:iCs/>
              </w:rPr>
              <w:t>Comité Pro Mejoras “San Jacinto” del Rcto. Estero de Piedra</w:t>
            </w: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21</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0,14</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6</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0,04</w:t>
            </w:r>
          </w:p>
        </w:tc>
        <w:tc>
          <w:tcPr>
            <w:tcW w:w="1136"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27</w:t>
            </w: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tcPr>
          <w:p w:rsidR="00A45FFC" w:rsidRPr="00360943" w:rsidRDefault="00A45FFC" w:rsidP="00016AD9">
            <w:pPr>
              <w:tabs>
                <w:tab w:val="left" w:pos="2980"/>
              </w:tabs>
              <w:rPr>
                <w:rFonts w:cs="Times New Roman"/>
                <w:b/>
                <w:bCs/>
                <w:iCs/>
              </w:rPr>
            </w:pPr>
            <w:r w:rsidRPr="00360943">
              <w:rPr>
                <w:rFonts w:cs="Times New Roman"/>
                <w:b/>
                <w:bCs/>
                <w:iCs/>
              </w:rPr>
              <w:t>Asociación Agro artesanal “Cerritos”</w:t>
            </w: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13</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0,09</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11</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0,08</w:t>
            </w:r>
          </w:p>
        </w:tc>
        <w:tc>
          <w:tcPr>
            <w:tcW w:w="1136"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24</w:t>
            </w: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tcPr>
          <w:p w:rsidR="00A45FFC" w:rsidRPr="00360943" w:rsidRDefault="00A45FFC" w:rsidP="00016AD9">
            <w:pPr>
              <w:tabs>
                <w:tab w:val="left" w:pos="2980"/>
              </w:tabs>
              <w:rPr>
                <w:rFonts w:cs="Times New Roman"/>
                <w:b/>
                <w:bCs/>
                <w:iCs/>
              </w:rPr>
            </w:pPr>
            <w:r w:rsidRPr="00360943">
              <w:rPr>
                <w:rFonts w:cs="Times New Roman"/>
                <w:b/>
                <w:bCs/>
                <w:iCs/>
              </w:rPr>
              <w:t>Asociación Central de Productores Rio Umbe</w:t>
            </w: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13</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0,09</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5</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0,03</w:t>
            </w:r>
          </w:p>
        </w:tc>
        <w:tc>
          <w:tcPr>
            <w:tcW w:w="1136"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rPr>
            </w:pPr>
            <w:r w:rsidRPr="00360943">
              <w:rPr>
                <w:rFonts w:cs="Times New Roman"/>
              </w:rPr>
              <w:t>18</w:t>
            </w:r>
          </w:p>
        </w:tc>
      </w:tr>
      <w:tr w:rsidR="00551B6A" w:rsidRPr="00551B6A" w:rsidTr="00A54C94">
        <w:trPr>
          <w:trHeight w:val="340"/>
        </w:trPr>
        <w:tc>
          <w:tcPr>
            <w:cnfStyle w:val="001000000000" w:firstRow="0" w:lastRow="0" w:firstColumn="1" w:lastColumn="0" w:oddVBand="0" w:evenVBand="0" w:oddHBand="0" w:evenHBand="0" w:firstRowFirstColumn="0" w:firstRowLastColumn="0" w:lastRowFirstColumn="0" w:lastRowLastColumn="0"/>
            <w:tcW w:w="2762" w:type="dxa"/>
          </w:tcPr>
          <w:p w:rsidR="00A45FFC" w:rsidRPr="00360943" w:rsidRDefault="00A45FFC" w:rsidP="00016AD9">
            <w:pPr>
              <w:tabs>
                <w:tab w:val="left" w:pos="2980"/>
              </w:tabs>
              <w:jc w:val="center"/>
              <w:rPr>
                <w:rFonts w:cs="Times New Roman"/>
                <w:b/>
                <w:bCs/>
                <w:iCs/>
              </w:rPr>
            </w:pPr>
            <w:r w:rsidRPr="00360943">
              <w:rPr>
                <w:rFonts w:cs="Times New Roman"/>
                <w:b/>
                <w:bCs/>
                <w:iCs/>
              </w:rPr>
              <w:t xml:space="preserve">Suman </w:t>
            </w:r>
          </w:p>
        </w:tc>
        <w:tc>
          <w:tcPr>
            <w:tcW w:w="1419"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99</w:t>
            </w:r>
          </w:p>
        </w:tc>
        <w:tc>
          <w:tcPr>
            <w:tcW w:w="625"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0,68</w:t>
            </w:r>
          </w:p>
        </w:tc>
        <w:tc>
          <w:tcPr>
            <w:tcW w:w="1370"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46</w:t>
            </w:r>
          </w:p>
        </w:tc>
        <w:tc>
          <w:tcPr>
            <w:tcW w:w="627"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0.32</w:t>
            </w:r>
          </w:p>
        </w:tc>
        <w:tc>
          <w:tcPr>
            <w:tcW w:w="1136" w:type="dxa"/>
          </w:tcPr>
          <w:p w:rsidR="00A45FFC" w:rsidRPr="00360943" w:rsidRDefault="00A45FFC" w:rsidP="00016AD9">
            <w:pPr>
              <w:tabs>
                <w:tab w:val="left" w:pos="2980"/>
              </w:tabs>
              <w:cnfStyle w:val="000000000000" w:firstRow="0" w:lastRow="0" w:firstColumn="0" w:lastColumn="0" w:oddVBand="0" w:evenVBand="0" w:oddHBand="0" w:evenHBand="0" w:firstRowFirstColumn="0" w:firstRowLastColumn="0" w:lastRowFirstColumn="0" w:lastRowLastColumn="0"/>
              <w:rPr>
                <w:rFonts w:cs="Times New Roman"/>
                <w:b/>
              </w:rPr>
            </w:pPr>
            <w:r w:rsidRPr="00360943">
              <w:rPr>
                <w:rFonts w:cs="Times New Roman"/>
                <w:b/>
              </w:rPr>
              <w:t>145</w:t>
            </w:r>
          </w:p>
        </w:tc>
      </w:tr>
    </w:tbl>
    <w:p w:rsidR="00C65752" w:rsidRPr="00BA6D1D" w:rsidRDefault="00A45FFC" w:rsidP="00BA6D1D">
      <w:pPr>
        <w:pStyle w:val="Notadetabla"/>
        <w:rPr>
          <w:szCs w:val="20"/>
        </w:rPr>
      </w:pPr>
      <w:r>
        <w:rPr>
          <w:rFonts w:ascii="Arial" w:hAnsi="Arial" w:cs="Arial"/>
        </w:rPr>
        <w:t xml:space="preserve">     </w:t>
      </w:r>
      <w:r w:rsidR="00311071">
        <w:rPr>
          <w:rFonts w:ascii="Arial" w:hAnsi="Arial" w:cs="Arial"/>
        </w:rPr>
        <w:t xml:space="preserve">      </w:t>
      </w:r>
      <w:r w:rsidRPr="00BA6D1D">
        <w:rPr>
          <w:szCs w:val="20"/>
        </w:rPr>
        <w:t xml:space="preserve">Corporación  de Productores agropecuarios de Quinsaloma </w:t>
      </w:r>
      <w:r w:rsidR="00311071" w:rsidRPr="00BA6D1D">
        <w:rPr>
          <w:szCs w:val="20"/>
        </w:rPr>
        <w:t>COPAQ (Elaboración propia)</w:t>
      </w:r>
    </w:p>
    <w:p w:rsidR="009B27A2" w:rsidRDefault="009B27A2" w:rsidP="00BA6D1D">
      <w:pPr>
        <w:pStyle w:val="Notadetabla"/>
        <w:rPr>
          <w:rFonts w:cs="Times New Roman"/>
          <w:szCs w:val="20"/>
        </w:rPr>
      </w:pPr>
    </w:p>
    <w:p w:rsidR="00E36C22" w:rsidRDefault="00E36C22" w:rsidP="00BA6D1D">
      <w:pPr>
        <w:pStyle w:val="Notadetabla"/>
        <w:rPr>
          <w:rFonts w:cs="Times New Roman"/>
          <w:szCs w:val="20"/>
        </w:rPr>
      </w:pPr>
    </w:p>
    <w:p w:rsidR="00E36C22" w:rsidRDefault="00E36C22" w:rsidP="00BA6D1D">
      <w:pPr>
        <w:pStyle w:val="Notadetabla"/>
        <w:rPr>
          <w:rFonts w:cs="Times New Roman"/>
          <w:szCs w:val="20"/>
        </w:rPr>
      </w:pPr>
    </w:p>
    <w:p w:rsidR="00E36C22" w:rsidRDefault="00E36C22" w:rsidP="00BA6D1D">
      <w:pPr>
        <w:pStyle w:val="Notadetabla"/>
        <w:rPr>
          <w:rFonts w:cs="Times New Roman"/>
          <w:szCs w:val="20"/>
        </w:rPr>
      </w:pPr>
    </w:p>
    <w:p w:rsidR="00E36C22" w:rsidRDefault="00E36C22" w:rsidP="00BA6D1D">
      <w:pPr>
        <w:pStyle w:val="Notadetabla"/>
        <w:rPr>
          <w:rFonts w:cs="Times New Roman"/>
          <w:szCs w:val="20"/>
        </w:rPr>
      </w:pPr>
    </w:p>
    <w:p w:rsidR="00E36C22" w:rsidRDefault="00E36C22" w:rsidP="00BA6D1D">
      <w:pPr>
        <w:pStyle w:val="Notadetabla"/>
        <w:rPr>
          <w:rFonts w:cs="Times New Roman"/>
          <w:szCs w:val="20"/>
        </w:rPr>
      </w:pPr>
    </w:p>
    <w:p w:rsidR="00E36C22" w:rsidRDefault="00E36C22" w:rsidP="00BA6D1D">
      <w:pPr>
        <w:pStyle w:val="Notadetabla"/>
        <w:rPr>
          <w:rFonts w:cs="Times New Roman"/>
          <w:szCs w:val="20"/>
        </w:rPr>
      </w:pPr>
    </w:p>
    <w:p w:rsidR="00E36C22" w:rsidRDefault="00E36C22" w:rsidP="00BA6D1D">
      <w:pPr>
        <w:pStyle w:val="Notadetabla"/>
        <w:rPr>
          <w:rFonts w:cs="Times New Roman"/>
          <w:szCs w:val="20"/>
        </w:rPr>
      </w:pPr>
    </w:p>
    <w:p w:rsidR="00E36C22" w:rsidRPr="00BA6D1D" w:rsidRDefault="00E36C22" w:rsidP="00BA6D1D">
      <w:pPr>
        <w:pStyle w:val="Notadetabla"/>
        <w:rPr>
          <w:rFonts w:cs="Times New Roman"/>
          <w:szCs w:val="20"/>
        </w:rPr>
      </w:pPr>
    </w:p>
    <w:p w:rsidR="00BA6D1D" w:rsidRPr="00BA6D1D" w:rsidRDefault="00BA6D1D" w:rsidP="00BA6D1D">
      <w:pPr>
        <w:pStyle w:val="Descripcin"/>
        <w:keepNext/>
        <w:rPr>
          <w:b w:val="0"/>
          <w:i/>
        </w:rPr>
      </w:pPr>
      <w:r w:rsidRPr="00BA6D1D">
        <w:rPr>
          <w:b w:val="0"/>
        </w:rPr>
        <w:t xml:space="preserve">Tabla </w:t>
      </w:r>
      <w:r w:rsidRPr="00BA6D1D">
        <w:rPr>
          <w:b w:val="0"/>
        </w:rPr>
        <w:fldChar w:fldCharType="begin"/>
      </w:r>
      <w:r w:rsidRPr="00BA6D1D">
        <w:rPr>
          <w:b w:val="0"/>
        </w:rPr>
        <w:instrText xml:space="preserve"> SEQ Tabla \* ARABIC </w:instrText>
      </w:r>
      <w:r w:rsidRPr="00BA6D1D">
        <w:rPr>
          <w:b w:val="0"/>
        </w:rPr>
        <w:fldChar w:fldCharType="separate"/>
      </w:r>
      <w:r w:rsidR="00C27E61">
        <w:rPr>
          <w:b w:val="0"/>
          <w:noProof/>
        </w:rPr>
        <w:t>2</w:t>
      </w:r>
      <w:r w:rsidRPr="00BA6D1D">
        <w:rPr>
          <w:b w:val="0"/>
        </w:rPr>
        <w:fldChar w:fldCharType="end"/>
      </w:r>
      <w:r w:rsidRPr="00BA6D1D">
        <w:rPr>
          <w:b w:val="0"/>
        </w:rPr>
        <w:t xml:space="preserve"> </w:t>
      </w:r>
      <w:r w:rsidRPr="00BA6D1D">
        <w:rPr>
          <w:b w:val="0"/>
        </w:rPr>
        <w:br/>
      </w:r>
      <w:r w:rsidRPr="00BA6D1D">
        <w:rPr>
          <w:b w:val="0"/>
          <w:i/>
        </w:rPr>
        <w:t>Cultivo por Hectáreas</w:t>
      </w:r>
    </w:p>
    <w:tbl>
      <w:tblPr>
        <w:tblStyle w:val="Estilo1"/>
        <w:tblpPr w:leftFromText="141" w:rightFromText="141" w:vertAnchor="text" w:horzAnchor="margin" w:tblpXSpec="center" w:tblpY="349"/>
        <w:tblW w:w="0" w:type="auto"/>
        <w:tblLook w:val="04A0" w:firstRow="1" w:lastRow="0" w:firstColumn="1" w:lastColumn="0" w:noHBand="0" w:noVBand="1"/>
      </w:tblPr>
      <w:tblGrid>
        <w:gridCol w:w="4494"/>
        <w:gridCol w:w="1516"/>
        <w:gridCol w:w="1921"/>
        <w:gridCol w:w="1689"/>
      </w:tblGrid>
      <w:tr w:rsidR="00360943" w:rsidTr="00A54C9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val="restart"/>
          </w:tcPr>
          <w:p w:rsidR="00360943" w:rsidRPr="00360943" w:rsidRDefault="00360943" w:rsidP="00016AD9">
            <w:pPr>
              <w:rPr>
                <w:rFonts w:cs="Times New Roman"/>
                <w:b/>
                <w:bCs/>
                <w:color w:val="FFFFFF"/>
              </w:rPr>
            </w:pPr>
          </w:p>
          <w:p w:rsidR="00360943" w:rsidRPr="00360943" w:rsidRDefault="00360943" w:rsidP="00016AD9">
            <w:pPr>
              <w:jc w:val="center"/>
              <w:rPr>
                <w:rFonts w:cs="Times New Roman"/>
                <w:b/>
                <w:bCs/>
                <w:color w:val="FFFFFF"/>
              </w:rPr>
            </w:pPr>
            <w:r w:rsidRPr="00360943">
              <w:rPr>
                <w:rFonts w:cs="Times New Roman"/>
                <w:b/>
                <w:bCs/>
                <w:color w:val="FFFFFF"/>
              </w:rPr>
              <w:t>SOCIOS</w:t>
            </w:r>
          </w:p>
        </w:tc>
        <w:tc>
          <w:tcPr>
            <w:tcW w:w="0" w:type="auto"/>
            <w:vMerge w:val="restart"/>
          </w:tcPr>
          <w:p w:rsidR="00360943" w:rsidRPr="00360943" w:rsidRDefault="00360943" w:rsidP="00016AD9">
            <w:pPr>
              <w:cnfStyle w:val="100000000000" w:firstRow="1" w:lastRow="0" w:firstColumn="0" w:lastColumn="0" w:oddVBand="0" w:evenVBand="0" w:oddHBand="0" w:evenHBand="0" w:firstRowFirstColumn="0" w:firstRowLastColumn="0" w:lastRowFirstColumn="0" w:lastRowLastColumn="0"/>
              <w:rPr>
                <w:rFonts w:cs="Times New Roman"/>
              </w:rPr>
            </w:pPr>
          </w:p>
          <w:p w:rsidR="00360943" w:rsidRPr="00360943" w:rsidRDefault="00360943" w:rsidP="00016AD9">
            <w:pPr>
              <w:cnfStyle w:val="100000000000" w:firstRow="1" w:lastRow="0" w:firstColumn="0" w:lastColumn="0" w:oddVBand="0" w:evenVBand="0" w:oddHBand="0" w:evenHBand="0" w:firstRowFirstColumn="0" w:firstRowLastColumn="0" w:lastRowFirstColumn="0" w:lastRowLastColumn="0"/>
              <w:rPr>
                <w:rFonts w:cs="Times New Roman"/>
              </w:rPr>
            </w:pPr>
            <w:r w:rsidRPr="00360943">
              <w:rPr>
                <w:rFonts w:cs="Times New Roman"/>
              </w:rPr>
              <w:t>RECINTO</w:t>
            </w:r>
          </w:p>
        </w:tc>
        <w:tc>
          <w:tcPr>
            <w:tcW w:w="0" w:type="auto"/>
            <w:gridSpan w:val="2"/>
          </w:tcPr>
          <w:p w:rsidR="00360943" w:rsidRPr="00360943" w:rsidRDefault="00360943" w:rsidP="00016AD9">
            <w:pPr>
              <w:cnfStyle w:val="100000000000" w:firstRow="1" w:lastRow="0" w:firstColumn="0" w:lastColumn="0" w:oddVBand="0" w:evenVBand="0" w:oddHBand="0" w:evenHBand="0" w:firstRowFirstColumn="0" w:firstRowLastColumn="0" w:lastRowFirstColumn="0" w:lastRowLastColumn="0"/>
              <w:rPr>
                <w:rFonts w:cs="Times New Roman"/>
              </w:rPr>
            </w:pPr>
            <w:r w:rsidRPr="00360943">
              <w:rPr>
                <w:rFonts w:cs="Times New Roman"/>
              </w:rPr>
              <w:t>CULTIVOS POR HECTAREAS DE CACAO</w:t>
            </w:r>
          </w:p>
        </w:tc>
      </w:tr>
      <w:tr w:rsidR="00360943" w:rsidTr="00A54C94">
        <w:trPr>
          <w:trHeight w:val="127"/>
        </w:trPr>
        <w:tc>
          <w:tcPr>
            <w:cnfStyle w:val="001000000000" w:firstRow="0" w:lastRow="0" w:firstColumn="1" w:lastColumn="0" w:oddVBand="0" w:evenVBand="0" w:oddHBand="0" w:evenHBand="0" w:firstRowFirstColumn="0" w:firstRowLastColumn="0" w:lastRowFirstColumn="0" w:lastRowLastColumn="0"/>
            <w:tcW w:w="0" w:type="auto"/>
            <w:vMerge/>
          </w:tcPr>
          <w:p w:rsidR="00360943" w:rsidRDefault="00360943" w:rsidP="00016AD9"/>
        </w:tc>
        <w:tc>
          <w:tcPr>
            <w:tcW w:w="0" w:type="auto"/>
            <w:vMerge/>
          </w:tcPr>
          <w:p w:rsidR="00360943" w:rsidRDefault="00360943" w:rsidP="00016AD9">
            <w:pPr>
              <w:cnfStyle w:val="000000000000" w:firstRow="0" w:lastRow="0" w:firstColumn="0" w:lastColumn="0" w:oddVBand="0" w:evenVBand="0" w:oddHBand="0" w:evenHBand="0" w:firstRowFirstColumn="0" w:firstRowLastColumn="0" w:lastRowFirstColumn="0" w:lastRowLastColumn="0"/>
            </w:pPr>
          </w:p>
        </w:tc>
        <w:tc>
          <w:tcPr>
            <w:tcW w:w="0" w:type="auto"/>
          </w:tcPr>
          <w:p w:rsidR="00360943" w:rsidRPr="00360943" w:rsidRDefault="00360943" w:rsidP="00016AD9">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Cacao</w:t>
            </w:r>
          </w:p>
          <w:p w:rsidR="00360943" w:rsidRPr="00360943" w:rsidRDefault="00360943" w:rsidP="00016AD9">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Nacional</w:t>
            </w:r>
          </w:p>
        </w:tc>
        <w:tc>
          <w:tcPr>
            <w:tcW w:w="0" w:type="auto"/>
          </w:tcPr>
          <w:p w:rsidR="00360943" w:rsidRPr="00360943" w:rsidRDefault="00360943" w:rsidP="00016AD9">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Cacao</w:t>
            </w:r>
          </w:p>
          <w:p w:rsidR="00360943" w:rsidRPr="00360943" w:rsidRDefault="00360943" w:rsidP="00016AD9">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CCN51</w:t>
            </w:r>
          </w:p>
        </w:tc>
      </w:tr>
      <w:tr w:rsidR="00360943" w:rsidTr="00A54C94">
        <w:trPr>
          <w:trHeight w:val="988"/>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de Campesinos Señor de la Salud</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Loma de Coco</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25.50</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45.50</w:t>
            </w:r>
          </w:p>
        </w:tc>
      </w:tr>
      <w:tr w:rsidR="00360943" w:rsidTr="00A54C94">
        <w:trPr>
          <w:trHeight w:val="672"/>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Agro artesanal San Pedro</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El Mamey</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19.00</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46.50</w:t>
            </w:r>
          </w:p>
        </w:tc>
      </w:tr>
      <w:tr w:rsidR="00360943" w:rsidTr="00A54C94">
        <w:trPr>
          <w:trHeight w:val="1331"/>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rPr>
                <w:rFonts w:cs="Times New Roman"/>
                <w:color w:val="000000"/>
              </w:rPr>
            </w:pPr>
            <w:r w:rsidRPr="00360943">
              <w:rPr>
                <w:rFonts w:cs="Times New Roman"/>
                <w:color w:val="000000"/>
              </w:rPr>
              <w:t>Comité Pro Mejoras "San Jacinto" del Recinto Estero de Piedra</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Estero de Piedra</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14.00</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20.50</w:t>
            </w:r>
          </w:p>
        </w:tc>
      </w:tr>
      <w:tr w:rsidR="00360943" w:rsidTr="00A54C94">
        <w:trPr>
          <w:trHeight w:val="659"/>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Agro artesanal "Cerritos"</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Cerritos</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43.00</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14.00</w:t>
            </w:r>
          </w:p>
        </w:tc>
      </w:tr>
      <w:tr w:rsidR="00360943" w:rsidTr="00A54C94">
        <w:trPr>
          <w:trHeight w:val="1002"/>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Central de Productores Agrícolas Río Umbe</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Río Umbe</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89.00</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360943">
              <w:rPr>
                <w:rFonts w:cs="Times New Roman"/>
                <w:color w:val="000000"/>
              </w:rPr>
              <w:t>11.50</w:t>
            </w:r>
          </w:p>
        </w:tc>
      </w:tr>
      <w:tr w:rsidR="00360943" w:rsidTr="00A54C94">
        <w:trPr>
          <w:trHeight w:val="343"/>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jc w:val="center"/>
              <w:rPr>
                <w:rFonts w:cs="Times New Roman"/>
                <w:color w:val="000000"/>
              </w:rPr>
            </w:pPr>
            <w:r w:rsidRPr="00360943">
              <w:rPr>
                <w:rFonts w:cs="Times New Roman"/>
                <w:color w:val="000000"/>
              </w:rPr>
              <w:t>TOTAL</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color w:val="000000"/>
              </w:rPr>
            </w:pPr>
            <w:r w:rsidRPr="00360943">
              <w:rPr>
                <w:rFonts w:cs="Times New Roman"/>
                <w:b/>
                <w:color w:val="000000"/>
              </w:rPr>
              <w:t>190.50</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color w:val="000000"/>
              </w:rPr>
            </w:pPr>
            <w:r w:rsidRPr="00360943">
              <w:rPr>
                <w:rFonts w:cs="Times New Roman"/>
                <w:b/>
                <w:color w:val="000000"/>
              </w:rPr>
              <w:t>138.00</w:t>
            </w:r>
          </w:p>
        </w:tc>
      </w:tr>
      <w:tr w:rsidR="00360943" w:rsidTr="00A54C94">
        <w:trPr>
          <w:trHeight w:val="343"/>
        </w:trPr>
        <w:tc>
          <w:tcPr>
            <w:cnfStyle w:val="001000000000" w:firstRow="0" w:lastRow="0" w:firstColumn="1" w:lastColumn="0" w:oddVBand="0" w:evenVBand="0" w:oddHBand="0" w:evenHBand="0" w:firstRowFirstColumn="0" w:firstRowLastColumn="0" w:lastRowFirstColumn="0" w:lastRowLastColumn="0"/>
            <w:tcW w:w="0" w:type="auto"/>
          </w:tcPr>
          <w:p w:rsidR="00360943" w:rsidRPr="00360943" w:rsidRDefault="00360943" w:rsidP="00016AD9">
            <w:pPr>
              <w:spacing w:line="360" w:lineRule="auto"/>
              <w:jc w:val="center"/>
              <w:rPr>
                <w:rFonts w:cs="Times New Roman"/>
                <w:color w:val="000000"/>
              </w:rPr>
            </w:pPr>
            <w:r w:rsidRPr="00360943">
              <w:rPr>
                <w:rFonts w:cs="Times New Roman"/>
                <w:color w:val="000000"/>
              </w:rPr>
              <w:t>TOTAL GENERAL</w:t>
            </w:r>
          </w:p>
        </w:tc>
        <w:tc>
          <w:tcPr>
            <w:tcW w:w="0" w:type="auto"/>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p>
        </w:tc>
        <w:tc>
          <w:tcPr>
            <w:tcW w:w="0" w:type="auto"/>
            <w:gridSpan w:val="2"/>
          </w:tcPr>
          <w:p w:rsidR="00360943" w:rsidRPr="00360943" w:rsidRDefault="00360943" w:rsidP="00016AD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color w:val="000000"/>
              </w:rPr>
            </w:pPr>
            <w:r w:rsidRPr="00360943">
              <w:rPr>
                <w:rFonts w:cs="Times New Roman"/>
                <w:b/>
                <w:color w:val="000000"/>
              </w:rPr>
              <w:t>328.50</w:t>
            </w:r>
          </w:p>
        </w:tc>
      </w:tr>
    </w:tbl>
    <w:p w:rsidR="00360943" w:rsidRDefault="00DF3063" w:rsidP="00E36C22">
      <w:pPr>
        <w:pStyle w:val="Notadetabla"/>
      </w:pPr>
      <w:r>
        <w:rPr>
          <w:rFonts w:cs="Times New Roman"/>
          <w:sz w:val="23"/>
          <w:szCs w:val="23"/>
        </w:rPr>
        <w:t xml:space="preserve"> </w:t>
      </w:r>
      <w:r w:rsidR="005212A7" w:rsidRPr="005212A7">
        <w:t>Corporación  de Productores agropecuarios de Quinsaloma COPAQ (Elaboración propia)</w:t>
      </w:r>
    </w:p>
    <w:p w:rsidR="00E36C22" w:rsidRPr="00E36C22" w:rsidRDefault="00E36C22" w:rsidP="00E36C22">
      <w:pPr>
        <w:pStyle w:val="Notadetabla"/>
      </w:pPr>
    </w:p>
    <w:p w:rsidR="004D4ECF" w:rsidRDefault="00CE5E5A" w:rsidP="009B27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B5E">
        <w:rPr>
          <w:rFonts w:ascii="Times New Roman" w:hAnsi="Times New Roman" w:cs="Times New Roman"/>
          <w:sz w:val="24"/>
          <w:szCs w:val="24"/>
        </w:rPr>
        <w:t>En este sector,</w:t>
      </w:r>
      <w:r w:rsidR="004D4ECF" w:rsidRPr="004D4ECF">
        <w:rPr>
          <w:rFonts w:ascii="Times New Roman" w:hAnsi="Times New Roman" w:cs="Times New Roman"/>
          <w:sz w:val="24"/>
          <w:szCs w:val="24"/>
        </w:rPr>
        <w:t xml:space="preserve"> las fincas tienen áreas variables que comprenden de 1 a 50 hectáreas, dentro de las cuales se cultiva el 34,67%  en cacao fino de aroma por </w:t>
      </w:r>
      <w:r w:rsidR="00360943">
        <w:rPr>
          <w:rFonts w:ascii="Times New Roman" w:hAnsi="Times New Roman" w:cs="Times New Roman"/>
          <w:sz w:val="24"/>
          <w:szCs w:val="24"/>
        </w:rPr>
        <w:t xml:space="preserve">lo </w:t>
      </w:r>
      <w:r w:rsidR="004D4ECF" w:rsidRPr="004D4ECF">
        <w:rPr>
          <w:rFonts w:ascii="Times New Roman" w:hAnsi="Times New Roman" w:cs="Times New Roman"/>
          <w:sz w:val="24"/>
          <w:szCs w:val="24"/>
        </w:rPr>
        <w:t>que la producción de cacao es vendida a bajos precios, sin mayores controles de calidad  afectando a la economía de cada productor, el otro 63,33% restante se dedica a siembras de ciclo corto</w:t>
      </w:r>
      <w:r w:rsidR="00360943">
        <w:rPr>
          <w:rFonts w:ascii="Times New Roman" w:hAnsi="Times New Roman" w:cs="Times New Roman"/>
          <w:sz w:val="24"/>
          <w:szCs w:val="24"/>
        </w:rPr>
        <w:t xml:space="preserve"> tales como arroz, maíz y soya, </w:t>
      </w:r>
      <w:r w:rsidR="004D4ECF" w:rsidRPr="004D4ECF">
        <w:rPr>
          <w:rFonts w:ascii="Times New Roman" w:hAnsi="Times New Roman" w:cs="Times New Roman"/>
          <w:sz w:val="24"/>
          <w:szCs w:val="24"/>
        </w:rPr>
        <w:t xml:space="preserve"> las cuales están </w:t>
      </w:r>
      <w:r w:rsidR="009B27A2">
        <w:rPr>
          <w:rFonts w:ascii="Times New Roman" w:hAnsi="Times New Roman" w:cs="Times New Roman"/>
          <w:sz w:val="24"/>
          <w:szCs w:val="24"/>
        </w:rPr>
        <w:t xml:space="preserve">consideradas </w:t>
      </w:r>
      <w:r w:rsidR="004D4ECF">
        <w:rPr>
          <w:rFonts w:ascii="Times New Roman" w:hAnsi="Times New Roman" w:cs="Times New Roman"/>
          <w:sz w:val="24"/>
          <w:szCs w:val="24"/>
        </w:rPr>
        <w:t xml:space="preserve"> como más rentables.</w:t>
      </w:r>
    </w:p>
    <w:p w:rsidR="00360943" w:rsidRDefault="00360943" w:rsidP="009B27A2">
      <w:pPr>
        <w:spacing w:line="480" w:lineRule="auto"/>
        <w:jc w:val="both"/>
        <w:rPr>
          <w:rFonts w:ascii="Times New Roman" w:hAnsi="Times New Roman" w:cs="Times New Roman"/>
          <w:sz w:val="24"/>
          <w:szCs w:val="24"/>
        </w:rPr>
      </w:pPr>
    </w:p>
    <w:p w:rsidR="00A54C94" w:rsidRDefault="00A54C94" w:rsidP="009B27A2">
      <w:pPr>
        <w:spacing w:line="480" w:lineRule="auto"/>
        <w:jc w:val="both"/>
        <w:rPr>
          <w:rFonts w:ascii="Times New Roman" w:hAnsi="Times New Roman" w:cs="Times New Roman"/>
          <w:sz w:val="24"/>
          <w:szCs w:val="24"/>
        </w:rPr>
      </w:pPr>
    </w:p>
    <w:p w:rsidR="005212A7" w:rsidRPr="005212A7" w:rsidRDefault="005212A7" w:rsidP="005212A7">
      <w:pPr>
        <w:pStyle w:val="Descripcin"/>
        <w:keepNext/>
      </w:pPr>
      <w:r w:rsidRPr="005212A7">
        <w:rPr>
          <w:b w:val="0"/>
        </w:rPr>
        <w:t xml:space="preserve">Tabla </w:t>
      </w:r>
      <w:r w:rsidRPr="005212A7">
        <w:rPr>
          <w:b w:val="0"/>
        </w:rPr>
        <w:fldChar w:fldCharType="begin"/>
      </w:r>
      <w:r w:rsidRPr="005212A7">
        <w:rPr>
          <w:b w:val="0"/>
        </w:rPr>
        <w:instrText xml:space="preserve"> SEQ Tabla \* ARABIC </w:instrText>
      </w:r>
      <w:r w:rsidRPr="005212A7">
        <w:rPr>
          <w:b w:val="0"/>
        </w:rPr>
        <w:fldChar w:fldCharType="separate"/>
      </w:r>
      <w:r w:rsidR="00C27E61">
        <w:rPr>
          <w:b w:val="0"/>
          <w:noProof/>
        </w:rPr>
        <w:t>3</w:t>
      </w:r>
      <w:r w:rsidRPr="005212A7">
        <w:rPr>
          <w:b w:val="0"/>
        </w:rPr>
        <w:fldChar w:fldCharType="end"/>
      </w:r>
      <w:r w:rsidRPr="005212A7">
        <w:rPr>
          <w:b w:val="0"/>
        </w:rPr>
        <w:t xml:space="preserve">  </w:t>
      </w:r>
      <w:r w:rsidRPr="005212A7">
        <w:rPr>
          <w:b w:val="0"/>
        </w:rPr>
        <w:br/>
      </w:r>
      <w:r w:rsidRPr="005212A7">
        <w:rPr>
          <w:b w:val="0"/>
          <w:i/>
        </w:rPr>
        <w:t>Hectáreas de cultivos Varios</w:t>
      </w:r>
      <w:r w:rsidR="00A54C94">
        <w:rPr>
          <w:rFonts w:cs="Times New Roman"/>
          <w:szCs w:val="24"/>
        </w:rPr>
        <w:tab/>
      </w:r>
    </w:p>
    <w:p w:rsidR="00A54C94" w:rsidRPr="00A54C94" w:rsidRDefault="005212A7" w:rsidP="005212A7">
      <w:pPr>
        <w:pStyle w:val="Notadetabla"/>
        <w:rPr>
          <w:rFonts w:cs="Times New Roman"/>
          <w:sz w:val="24"/>
          <w:szCs w:val="24"/>
        </w:rPr>
      </w:pPr>
      <w:r>
        <w:rPr>
          <w:rFonts w:cs="Times New Roman"/>
          <w:sz w:val="24"/>
          <w:szCs w:val="24"/>
        </w:rPr>
        <w:tab/>
      </w:r>
      <w:r w:rsidRPr="00BA6D1D">
        <w:rPr>
          <w:szCs w:val="20"/>
        </w:rPr>
        <w:t>Corporación  de Productores agropecuarios de Quinsaloma COPAQ (Elaboración</w:t>
      </w:r>
      <w:r>
        <w:rPr>
          <w:szCs w:val="20"/>
        </w:rPr>
        <w:t xml:space="preserve"> propia)</w:t>
      </w:r>
    </w:p>
    <w:p w:rsidR="005212A7" w:rsidRDefault="005212A7" w:rsidP="005212A7">
      <w:pPr>
        <w:pStyle w:val="Descripcin"/>
        <w:keepNext/>
      </w:pPr>
    </w:p>
    <w:tbl>
      <w:tblPr>
        <w:tblStyle w:val="Estilo1"/>
        <w:tblpPr w:leftFromText="141" w:rightFromText="141" w:vertAnchor="page" w:horzAnchor="margin" w:tblpXSpec="center" w:tblpY="2262"/>
        <w:tblW w:w="8285" w:type="dxa"/>
        <w:tblLook w:val="0000" w:firstRow="0" w:lastRow="0" w:firstColumn="0" w:lastColumn="0" w:noHBand="0" w:noVBand="0"/>
      </w:tblPr>
      <w:tblGrid>
        <w:gridCol w:w="4157"/>
        <w:gridCol w:w="1507"/>
        <w:gridCol w:w="927"/>
        <w:gridCol w:w="847"/>
        <w:gridCol w:w="847"/>
      </w:tblGrid>
      <w:tr w:rsidR="00360943" w:rsidRPr="000C1D03" w:rsidTr="00A54C94">
        <w:trPr>
          <w:trHeight w:val="200"/>
        </w:trPr>
        <w:tc>
          <w:tcPr>
            <w:tcW w:w="0" w:type="auto"/>
            <w:vMerge w:val="restart"/>
          </w:tcPr>
          <w:p w:rsidR="00360943" w:rsidRPr="00360943" w:rsidRDefault="00360943" w:rsidP="00016AD9">
            <w:pPr>
              <w:rPr>
                <w:rFonts w:cs="Times New Roman"/>
                <w:b/>
                <w:color w:val="000000"/>
              </w:rPr>
            </w:pPr>
          </w:p>
          <w:p w:rsidR="00360943" w:rsidRPr="00360943" w:rsidRDefault="00360943" w:rsidP="00016AD9">
            <w:pPr>
              <w:rPr>
                <w:rFonts w:cs="Times New Roman"/>
                <w:b/>
                <w:color w:val="000000"/>
              </w:rPr>
            </w:pPr>
          </w:p>
          <w:p w:rsidR="00360943" w:rsidRPr="00360943" w:rsidRDefault="00360943" w:rsidP="00016AD9">
            <w:pPr>
              <w:rPr>
                <w:rFonts w:cs="Times New Roman"/>
                <w:b/>
                <w:color w:val="000000"/>
              </w:rPr>
            </w:pPr>
            <w:r w:rsidRPr="00360943">
              <w:rPr>
                <w:rFonts w:cs="Times New Roman"/>
                <w:b/>
                <w:color w:val="000000"/>
              </w:rPr>
              <w:t xml:space="preserve">SOCIOS </w:t>
            </w:r>
          </w:p>
        </w:tc>
        <w:tc>
          <w:tcPr>
            <w:tcW w:w="0" w:type="auto"/>
            <w:vMerge w:val="restart"/>
          </w:tcPr>
          <w:p w:rsidR="00360943" w:rsidRPr="00360943" w:rsidRDefault="00360943" w:rsidP="00016AD9">
            <w:pPr>
              <w:rPr>
                <w:rFonts w:cs="Times New Roman"/>
                <w:b/>
                <w:color w:val="000000"/>
              </w:rPr>
            </w:pPr>
          </w:p>
          <w:p w:rsidR="00360943" w:rsidRPr="00360943" w:rsidRDefault="00360943" w:rsidP="00016AD9">
            <w:pPr>
              <w:rPr>
                <w:rFonts w:cs="Times New Roman"/>
                <w:b/>
                <w:color w:val="000000"/>
              </w:rPr>
            </w:pPr>
          </w:p>
          <w:p w:rsidR="00360943" w:rsidRPr="00360943" w:rsidRDefault="00360943" w:rsidP="00016AD9">
            <w:pPr>
              <w:rPr>
                <w:rFonts w:cs="Times New Roman"/>
                <w:b/>
                <w:color w:val="000000"/>
              </w:rPr>
            </w:pPr>
            <w:r w:rsidRPr="00360943">
              <w:rPr>
                <w:rFonts w:cs="Times New Roman"/>
                <w:b/>
                <w:color w:val="000000"/>
              </w:rPr>
              <w:t xml:space="preserve">RECINTO </w:t>
            </w:r>
          </w:p>
        </w:tc>
        <w:tc>
          <w:tcPr>
            <w:tcW w:w="0" w:type="auto"/>
            <w:gridSpan w:val="3"/>
          </w:tcPr>
          <w:p w:rsidR="00360943" w:rsidRPr="00360943" w:rsidRDefault="00360943" w:rsidP="00016AD9">
            <w:pPr>
              <w:rPr>
                <w:rFonts w:cs="Times New Roman"/>
                <w:b/>
                <w:color w:val="000000"/>
              </w:rPr>
            </w:pPr>
            <w:r w:rsidRPr="00360943">
              <w:rPr>
                <w:rFonts w:cs="Times New Roman"/>
                <w:b/>
                <w:color w:val="000000"/>
              </w:rPr>
              <w:t>Otros cultivos por hectáreas</w:t>
            </w:r>
          </w:p>
        </w:tc>
      </w:tr>
      <w:tr w:rsidR="00360943" w:rsidRPr="000C1D03" w:rsidTr="00A54C94">
        <w:trPr>
          <w:trHeight w:val="701"/>
        </w:trPr>
        <w:tc>
          <w:tcPr>
            <w:tcW w:w="0" w:type="auto"/>
            <w:vMerge/>
          </w:tcPr>
          <w:p w:rsidR="00360943" w:rsidRPr="00360943" w:rsidRDefault="00360943" w:rsidP="00016AD9">
            <w:pPr>
              <w:rPr>
                <w:rFonts w:cs="Times New Roman"/>
                <w:b/>
                <w:color w:val="000000"/>
              </w:rPr>
            </w:pPr>
          </w:p>
        </w:tc>
        <w:tc>
          <w:tcPr>
            <w:tcW w:w="0" w:type="auto"/>
            <w:vMerge/>
          </w:tcPr>
          <w:p w:rsidR="00360943" w:rsidRPr="00360943" w:rsidRDefault="00360943" w:rsidP="00016AD9">
            <w:pPr>
              <w:rPr>
                <w:rFonts w:cs="Times New Roman"/>
                <w:b/>
                <w:color w:val="000000"/>
              </w:rPr>
            </w:pPr>
          </w:p>
        </w:tc>
        <w:tc>
          <w:tcPr>
            <w:tcW w:w="0" w:type="auto"/>
            <w:noWrap/>
          </w:tcPr>
          <w:p w:rsidR="00360943" w:rsidRPr="00360943" w:rsidRDefault="00360943" w:rsidP="00016AD9">
            <w:pPr>
              <w:rPr>
                <w:rFonts w:cs="Times New Roman"/>
                <w:b/>
                <w:color w:val="000000"/>
              </w:rPr>
            </w:pPr>
          </w:p>
          <w:p w:rsidR="00360943" w:rsidRPr="00360943" w:rsidRDefault="00360943" w:rsidP="00360943">
            <w:pPr>
              <w:rPr>
                <w:rFonts w:cs="Times New Roman"/>
                <w:b/>
                <w:color w:val="000000"/>
              </w:rPr>
            </w:pPr>
            <w:r w:rsidRPr="00360943">
              <w:rPr>
                <w:rFonts w:cs="Times New Roman"/>
                <w:b/>
                <w:color w:val="000000"/>
              </w:rPr>
              <w:t>Arroz</w:t>
            </w:r>
          </w:p>
        </w:tc>
        <w:tc>
          <w:tcPr>
            <w:tcW w:w="0" w:type="auto"/>
          </w:tcPr>
          <w:p w:rsidR="00360943" w:rsidRPr="00360943" w:rsidRDefault="00360943" w:rsidP="00016AD9">
            <w:pPr>
              <w:rPr>
                <w:rFonts w:cs="Times New Roman"/>
                <w:b/>
                <w:color w:val="000000"/>
              </w:rPr>
            </w:pPr>
          </w:p>
          <w:p w:rsidR="00360943" w:rsidRPr="00360943" w:rsidRDefault="00360943" w:rsidP="00016AD9">
            <w:pPr>
              <w:rPr>
                <w:rFonts w:cs="Times New Roman"/>
                <w:b/>
                <w:color w:val="000000"/>
              </w:rPr>
            </w:pPr>
            <w:r w:rsidRPr="00360943">
              <w:rPr>
                <w:rFonts w:cs="Times New Roman"/>
                <w:b/>
                <w:color w:val="000000"/>
              </w:rPr>
              <w:t>Maíz</w:t>
            </w:r>
          </w:p>
        </w:tc>
        <w:tc>
          <w:tcPr>
            <w:tcW w:w="0" w:type="auto"/>
          </w:tcPr>
          <w:p w:rsidR="00360943" w:rsidRPr="00360943" w:rsidRDefault="00360943" w:rsidP="00016AD9">
            <w:pPr>
              <w:rPr>
                <w:rFonts w:cs="Times New Roman"/>
                <w:b/>
                <w:color w:val="000000"/>
              </w:rPr>
            </w:pPr>
          </w:p>
          <w:p w:rsidR="00360943" w:rsidRPr="00360943" w:rsidRDefault="00360943" w:rsidP="00016AD9">
            <w:pPr>
              <w:rPr>
                <w:rFonts w:cs="Times New Roman"/>
                <w:b/>
                <w:color w:val="000000"/>
              </w:rPr>
            </w:pPr>
            <w:r w:rsidRPr="00360943">
              <w:rPr>
                <w:rFonts w:cs="Times New Roman"/>
                <w:b/>
                <w:color w:val="000000"/>
              </w:rPr>
              <w:t>Soya</w:t>
            </w:r>
          </w:p>
        </w:tc>
      </w:tr>
      <w:tr w:rsidR="00360943" w:rsidRPr="000C1D03" w:rsidTr="00A54C94">
        <w:trPr>
          <w:trHeight w:val="623"/>
        </w:trPr>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de Campesinos Señor de la Salud</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Loma de Coco</w:t>
            </w:r>
          </w:p>
        </w:tc>
        <w:tc>
          <w:tcPr>
            <w:tcW w:w="0" w:type="auto"/>
            <w:noWrap/>
          </w:tcPr>
          <w:p w:rsidR="00360943" w:rsidRPr="00360943" w:rsidRDefault="00360943" w:rsidP="00016AD9">
            <w:pPr>
              <w:spacing w:line="360" w:lineRule="auto"/>
              <w:rPr>
                <w:rFonts w:cs="Times New Roman"/>
                <w:color w:val="000000"/>
              </w:rPr>
            </w:pPr>
            <w:r w:rsidRPr="00360943">
              <w:rPr>
                <w:rFonts w:cs="Times New Roman"/>
                <w:color w:val="000000"/>
              </w:rPr>
              <w:t>49,60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49,60</w:t>
            </w:r>
          </w:p>
          <w:p w:rsidR="00360943" w:rsidRPr="00360943" w:rsidRDefault="00360943" w:rsidP="00016AD9">
            <w:pPr>
              <w:spacing w:line="360" w:lineRule="auto"/>
              <w:rPr>
                <w:rFonts w:cs="Times New Roman"/>
                <w:color w:val="000000"/>
              </w:rPr>
            </w:pP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49,60</w:t>
            </w:r>
          </w:p>
        </w:tc>
      </w:tr>
      <w:tr w:rsidR="00360943" w:rsidRPr="000C1D03" w:rsidTr="00A54C94">
        <w:trPr>
          <w:trHeight w:val="400"/>
        </w:trPr>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Agro artesanal San Pedro</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El Mamey</w:t>
            </w:r>
          </w:p>
        </w:tc>
        <w:tc>
          <w:tcPr>
            <w:tcW w:w="0" w:type="auto"/>
            <w:noWrap/>
          </w:tcPr>
          <w:p w:rsidR="00360943" w:rsidRPr="00360943" w:rsidRDefault="00360943" w:rsidP="00016AD9">
            <w:pPr>
              <w:spacing w:line="360" w:lineRule="auto"/>
              <w:rPr>
                <w:rFonts w:cs="Times New Roman"/>
                <w:color w:val="000000"/>
              </w:rPr>
            </w:pPr>
            <w:r w:rsidRPr="00360943">
              <w:rPr>
                <w:rFonts w:cs="Times New Roman"/>
                <w:color w:val="000000"/>
              </w:rPr>
              <w:t>99,16</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99,16</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99,16</w:t>
            </w:r>
          </w:p>
        </w:tc>
      </w:tr>
      <w:tr w:rsidR="00360943" w:rsidRPr="000C1D03" w:rsidTr="00A54C94">
        <w:trPr>
          <w:trHeight w:val="200"/>
        </w:trPr>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Comité Pro Mejoras "San Jacinto" del Recinto Estero de Piedra</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Estero de Piedra</w:t>
            </w:r>
          </w:p>
        </w:tc>
        <w:tc>
          <w:tcPr>
            <w:tcW w:w="0" w:type="auto"/>
            <w:noWrap/>
          </w:tcPr>
          <w:p w:rsidR="00360943" w:rsidRPr="00360943" w:rsidRDefault="00360943" w:rsidP="00016AD9">
            <w:pPr>
              <w:spacing w:line="360" w:lineRule="auto"/>
              <w:rPr>
                <w:rFonts w:cs="Times New Roman"/>
                <w:color w:val="000000"/>
              </w:rPr>
            </w:pPr>
            <w:r w:rsidRPr="00360943">
              <w:rPr>
                <w:rFonts w:cs="Times New Roman"/>
                <w:color w:val="000000"/>
              </w:rPr>
              <w:t>23,50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23,50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23,50</w:t>
            </w:r>
          </w:p>
        </w:tc>
      </w:tr>
      <w:tr w:rsidR="00360943" w:rsidRPr="000C1D03" w:rsidTr="00A54C94">
        <w:trPr>
          <w:trHeight w:val="283"/>
        </w:trPr>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Agro artesanal "Cerritos"</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Cerritos</w:t>
            </w:r>
          </w:p>
        </w:tc>
        <w:tc>
          <w:tcPr>
            <w:tcW w:w="0" w:type="auto"/>
            <w:noWrap/>
          </w:tcPr>
          <w:p w:rsidR="00360943" w:rsidRPr="00360943" w:rsidRDefault="00360943" w:rsidP="00016AD9">
            <w:pPr>
              <w:spacing w:line="360" w:lineRule="auto"/>
              <w:rPr>
                <w:rFonts w:cs="Times New Roman"/>
                <w:color w:val="000000"/>
              </w:rPr>
            </w:pPr>
            <w:r w:rsidRPr="00360943">
              <w:rPr>
                <w:rFonts w:cs="Times New Roman"/>
                <w:color w:val="000000"/>
              </w:rPr>
              <w:t>30,00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30,00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30,00</w:t>
            </w:r>
          </w:p>
        </w:tc>
      </w:tr>
      <w:tr w:rsidR="00360943" w:rsidRPr="000C1D03" w:rsidTr="00A54C94">
        <w:trPr>
          <w:trHeight w:val="283"/>
        </w:trPr>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Asociación Central  Rio Umbe</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Rio Umbe</w:t>
            </w:r>
          </w:p>
        </w:tc>
        <w:tc>
          <w:tcPr>
            <w:tcW w:w="0" w:type="auto"/>
            <w:noWrap/>
          </w:tcPr>
          <w:p w:rsidR="00360943" w:rsidRPr="00360943" w:rsidRDefault="00360943" w:rsidP="00016AD9">
            <w:pPr>
              <w:spacing w:line="360" w:lineRule="auto"/>
              <w:rPr>
                <w:rFonts w:cs="Times New Roman"/>
                <w:color w:val="000000"/>
              </w:rPr>
            </w:pPr>
            <w:r w:rsidRPr="00360943">
              <w:rPr>
                <w:rFonts w:cs="Times New Roman"/>
                <w:color w:val="000000"/>
              </w:rPr>
              <w:t>4,00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4,00</w:t>
            </w:r>
          </w:p>
        </w:tc>
        <w:tc>
          <w:tcPr>
            <w:tcW w:w="0" w:type="auto"/>
          </w:tcPr>
          <w:p w:rsidR="00360943" w:rsidRPr="00360943" w:rsidRDefault="00360943" w:rsidP="00016AD9">
            <w:pPr>
              <w:spacing w:line="360" w:lineRule="auto"/>
              <w:rPr>
                <w:rFonts w:cs="Times New Roman"/>
                <w:color w:val="000000"/>
              </w:rPr>
            </w:pPr>
            <w:r w:rsidRPr="00360943">
              <w:rPr>
                <w:rFonts w:cs="Times New Roman"/>
                <w:color w:val="000000"/>
              </w:rPr>
              <w:t>4,00</w:t>
            </w:r>
          </w:p>
        </w:tc>
      </w:tr>
    </w:tbl>
    <w:p w:rsidR="009B27A2" w:rsidRPr="00E36C22" w:rsidRDefault="00194C71" w:rsidP="00E36C22">
      <w:pPr>
        <w:spacing w:line="480" w:lineRule="auto"/>
        <w:ind w:firstLine="709"/>
        <w:jc w:val="both"/>
        <w:rPr>
          <w:rFonts w:ascii="Times New Roman" w:hAnsi="Times New Roman" w:cs="Times New Roman"/>
        </w:rPr>
      </w:pPr>
      <w:r w:rsidRPr="002E18B5">
        <w:rPr>
          <w:rFonts w:ascii="Times New Roman" w:hAnsi="Times New Roman" w:cs="Times New Roman"/>
        </w:rPr>
        <w:t xml:space="preserve">Las asociaciones que conforman el COPAQ, mantienen </w:t>
      </w:r>
      <w:r w:rsidR="009B27A2" w:rsidRPr="002E18B5">
        <w:rPr>
          <w:rFonts w:ascii="Times New Roman" w:hAnsi="Times New Roman" w:cs="Times New Roman"/>
        </w:rPr>
        <w:t xml:space="preserve"> escasos recursos y habilidades para adoptar estrategias individuales </w:t>
      </w:r>
      <w:r w:rsidR="009B27A2" w:rsidRPr="002E18B5">
        <w:rPr>
          <w:rFonts w:ascii="Times New Roman" w:hAnsi="Times New Roman" w:cs="Times New Roman"/>
          <w:color w:val="000000"/>
        </w:rPr>
        <w:t xml:space="preserve"> que  les permita con seguridad </w:t>
      </w:r>
      <w:r w:rsidR="009B27A2" w:rsidRPr="002E18B5">
        <w:rPr>
          <w:rFonts w:ascii="Times New Roman" w:hAnsi="Times New Roman" w:cs="Times New Roman"/>
        </w:rPr>
        <w:t>visualizar y planificar el desarrollo del ne</w:t>
      </w:r>
      <w:r w:rsidR="00E36C22">
        <w:rPr>
          <w:rFonts w:ascii="Times New Roman" w:hAnsi="Times New Roman" w:cs="Times New Roman"/>
        </w:rPr>
        <w:t>gocio  por parte de los mismos.</w:t>
      </w:r>
    </w:p>
    <w:p w:rsidR="00E66001" w:rsidRPr="002E18B5" w:rsidRDefault="00E9091A" w:rsidP="002E18B5">
      <w:pPr>
        <w:pStyle w:val="Standard"/>
        <w:autoSpaceDE w:val="0"/>
        <w:spacing w:line="480" w:lineRule="auto"/>
        <w:ind w:firstLine="709"/>
        <w:jc w:val="both"/>
      </w:pPr>
      <w:r w:rsidRPr="002E18B5">
        <w:t xml:space="preserve">La  comercialización de productos agrícolas </w:t>
      </w:r>
      <w:r w:rsidR="002E18B5" w:rsidRPr="002E18B5">
        <w:t xml:space="preserve">en esta zona </w:t>
      </w:r>
      <w:r w:rsidR="009B27A2" w:rsidRPr="002E18B5">
        <w:t>se realiza de forma individual, en los últimos años están en marcha una serie de procesos de asociatividad de   los pequeños productores como una forma de acceder a servicios de asistencia técnica  en condiciones equitativas  y de una manera fuerte al mercado.</w:t>
      </w:r>
    </w:p>
    <w:p w:rsidR="009B27A2" w:rsidRDefault="009B27A2" w:rsidP="004D4ECF">
      <w:pPr>
        <w:spacing w:line="480" w:lineRule="auto"/>
        <w:rPr>
          <w:rFonts w:ascii="Times New Roman" w:hAnsi="Times New Roman" w:cs="Times New Roman"/>
          <w:sz w:val="24"/>
          <w:szCs w:val="24"/>
        </w:rPr>
      </w:pPr>
    </w:p>
    <w:p w:rsidR="009B27A2" w:rsidRDefault="009B27A2" w:rsidP="004D4ECF">
      <w:pPr>
        <w:spacing w:line="480" w:lineRule="auto"/>
        <w:rPr>
          <w:rFonts w:ascii="Times New Roman" w:hAnsi="Times New Roman" w:cs="Times New Roman"/>
          <w:sz w:val="24"/>
          <w:szCs w:val="24"/>
        </w:rPr>
      </w:pPr>
    </w:p>
    <w:p w:rsidR="00A54C94" w:rsidRDefault="00A54C94" w:rsidP="004D4ECF">
      <w:pPr>
        <w:spacing w:line="480" w:lineRule="auto"/>
        <w:rPr>
          <w:rFonts w:ascii="Times New Roman" w:hAnsi="Times New Roman" w:cs="Times New Roman"/>
          <w:sz w:val="24"/>
          <w:szCs w:val="24"/>
        </w:rPr>
      </w:pPr>
    </w:p>
    <w:p w:rsidR="00E36C22" w:rsidRDefault="00E36C22" w:rsidP="004D4ECF">
      <w:pPr>
        <w:spacing w:line="480" w:lineRule="auto"/>
        <w:rPr>
          <w:rFonts w:ascii="Times New Roman" w:hAnsi="Times New Roman" w:cs="Times New Roman"/>
          <w:sz w:val="24"/>
          <w:szCs w:val="24"/>
        </w:rPr>
      </w:pPr>
    </w:p>
    <w:p w:rsidR="00E36C22" w:rsidRDefault="00E36C22" w:rsidP="004D4ECF">
      <w:pPr>
        <w:spacing w:line="480" w:lineRule="auto"/>
        <w:rPr>
          <w:rFonts w:ascii="Times New Roman" w:hAnsi="Times New Roman" w:cs="Times New Roman"/>
          <w:sz w:val="24"/>
          <w:szCs w:val="24"/>
        </w:rPr>
      </w:pPr>
    </w:p>
    <w:p w:rsidR="005E21FA" w:rsidRDefault="00424333" w:rsidP="00424333">
      <w:pPr>
        <w:spacing w:line="480" w:lineRule="auto"/>
        <w:rPr>
          <w:rFonts w:ascii="Arial" w:hAnsi="Arial" w:cs="Arial"/>
          <w:sz w:val="20"/>
          <w:szCs w:val="20"/>
        </w:rPr>
      </w:pPr>
      <w:r>
        <w:rPr>
          <w:rFonts w:ascii="Times New Roman" w:hAnsi="Times New Roman" w:cs="Times New Roman"/>
          <w:sz w:val="24"/>
          <w:szCs w:val="24"/>
        </w:rPr>
        <w:t xml:space="preserve">        </w:t>
      </w:r>
      <w:r w:rsidR="00E66001" w:rsidRPr="0091000A">
        <w:rPr>
          <w:rFonts w:ascii="Arial" w:hAnsi="Arial" w:cs="Arial"/>
          <w:sz w:val="20"/>
          <w:szCs w:val="20"/>
        </w:rPr>
        <w:t xml:space="preserve">   </w:t>
      </w:r>
      <w:r w:rsidR="00EE3037" w:rsidRPr="0091000A">
        <w:rPr>
          <w:rFonts w:ascii="Times New Roman" w:hAnsi="Times New Roman" w:cs="Times New Roman"/>
          <w:color w:val="000000" w:themeColor="text1"/>
          <w:sz w:val="26"/>
          <w:szCs w:val="26"/>
        </w:rPr>
        <w:t>Matriz De Análisis FODA</w:t>
      </w:r>
      <w:r w:rsidR="00E66001">
        <w:rPr>
          <w:rFonts w:ascii="Arial" w:hAnsi="Arial" w:cs="Arial"/>
          <w:sz w:val="20"/>
          <w:szCs w:val="20"/>
        </w:rPr>
        <w:t xml:space="preserve"> </w:t>
      </w:r>
    </w:p>
    <w:p w:rsidR="00470252" w:rsidRPr="005E21FA" w:rsidRDefault="005E21FA" w:rsidP="005E21FA">
      <w:pPr>
        <w:pStyle w:val="Descripcin"/>
        <w:keepNext/>
      </w:pPr>
      <w:r w:rsidRPr="005212A7">
        <w:rPr>
          <w:b w:val="0"/>
        </w:rPr>
        <w:t xml:space="preserve">Tabla </w:t>
      </w:r>
      <w:r>
        <w:rPr>
          <w:b w:val="0"/>
        </w:rPr>
        <w:t>4</w:t>
      </w:r>
      <w:r w:rsidRPr="005212A7">
        <w:rPr>
          <w:b w:val="0"/>
        </w:rPr>
        <w:t xml:space="preserve">  </w:t>
      </w:r>
      <w:r w:rsidRPr="005212A7">
        <w:rPr>
          <w:b w:val="0"/>
        </w:rPr>
        <w:br/>
      </w:r>
      <w:r>
        <w:rPr>
          <w:b w:val="0"/>
          <w:i/>
        </w:rPr>
        <w:t>Análisis FODA</w:t>
      </w:r>
    </w:p>
    <w:tbl>
      <w:tblPr>
        <w:tblStyle w:val="Estilo1"/>
        <w:tblpPr w:leftFromText="141" w:rightFromText="141" w:vertAnchor="text" w:horzAnchor="margin" w:tblpXSpec="center" w:tblpY="336"/>
        <w:tblW w:w="0" w:type="auto"/>
        <w:tblLook w:val="04A0" w:firstRow="1" w:lastRow="0" w:firstColumn="1" w:lastColumn="0" w:noHBand="0" w:noVBand="1"/>
      </w:tblPr>
      <w:tblGrid>
        <w:gridCol w:w="4489"/>
        <w:gridCol w:w="4489"/>
      </w:tblGrid>
      <w:tr w:rsidR="00502D74" w:rsidRPr="00104B80" w:rsidTr="00261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502D74" w:rsidRPr="00104B80" w:rsidRDefault="00502D74" w:rsidP="00E91722">
            <w:pPr>
              <w:rPr>
                <w:b/>
              </w:rPr>
            </w:pPr>
            <w:r w:rsidRPr="00104B80">
              <w:rPr>
                <w:b/>
              </w:rPr>
              <w:t xml:space="preserve">Fortalezas </w:t>
            </w:r>
          </w:p>
        </w:tc>
        <w:tc>
          <w:tcPr>
            <w:tcW w:w="4489" w:type="dxa"/>
          </w:tcPr>
          <w:p w:rsidR="00502D74" w:rsidRPr="00104B80" w:rsidRDefault="00502D74" w:rsidP="00E91722">
            <w:pPr>
              <w:cnfStyle w:val="100000000000" w:firstRow="1" w:lastRow="0" w:firstColumn="0" w:lastColumn="0" w:oddVBand="0" w:evenVBand="0" w:oddHBand="0" w:evenHBand="0" w:firstRowFirstColumn="0" w:firstRowLastColumn="0" w:lastRowFirstColumn="0" w:lastRowLastColumn="0"/>
              <w:rPr>
                <w:b/>
              </w:rPr>
            </w:pPr>
            <w:r w:rsidRPr="00104B80">
              <w:rPr>
                <w:b/>
              </w:rPr>
              <w:t xml:space="preserve">Debilidades </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pPr>
              <w:jc w:val="both"/>
            </w:pPr>
            <w:r>
              <w:lastRenderedPageBreak/>
              <w:t>Creatividad y conocimiento en el área, ya que la necesidad de innovar y crear cosas son fundamentales en nuestro grupo.</w:t>
            </w:r>
          </w:p>
        </w:tc>
        <w:tc>
          <w:tcPr>
            <w:tcW w:w="4489" w:type="dxa"/>
          </w:tcPr>
          <w:p w:rsidR="00502D74" w:rsidRDefault="00502D74" w:rsidP="00E91722">
            <w:pPr>
              <w:jc w:val="both"/>
              <w:cnfStyle w:val="000000000000" w:firstRow="0" w:lastRow="0" w:firstColumn="0" w:lastColumn="0" w:oddVBand="0" w:evenVBand="0" w:oddHBand="0" w:evenHBand="0" w:firstRowFirstColumn="0" w:firstRowLastColumn="0" w:lastRowFirstColumn="0" w:lastRowLastColumn="0"/>
            </w:pPr>
            <w:r>
              <w:t>Falta de organización grupal debido a la falta de tiempo juntos.</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Gran capacidad de innovar.</w:t>
            </w:r>
          </w:p>
        </w:tc>
        <w:tc>
          <w:tcPr>
            <w:tcW w:w="4489" w:type="dxa"/>
          </w:tcPr>
          <w:p w:rsidR="00502D74" w:rsidRDefault="00502D74" w:rsidP="00E91722">
            <w:pPr>
              <w:jc w:val="both"/>
              <w:cnfStyle w:val="000000000000" w:firstRow="0" w:lastRow="0" w:firstColumn="0" w:lastColumn="0" w:oddVBand="0" w:evenVBand="0" w:oddHBand="0" w:evenHBand="0" w:firstRowFirstColumn="0" w:firstRowLastColumn="0" w:lastRowFirstColumn="0" w:lastRowLastColumn="0"/>
            </w:pPr>
            <w:r>
              <w:t>Falta de administración del tiempo para entregar las actividades o la entrega de un trabajo, se deja todo al final.</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Honestidad para realizar trabajos.</w:t>
            </w:r>
          </w:p>
        </w:tc>
        <w:tc>
          <w:tcPr>
            <w:tcW w:w="4489" w:type="dxa"/>
          </w:tcPr>
          <w:p w:rsidR="00502D74" w:rsidRDefault="00502D74" w:rsidP="00E91722">
            <w:pPr>
              <w:jc w:val="both"/>
              <w:cnfStyle w:val="000000000000" w:firstRow="0" w:lastRow="0" w:firstColumn="0" w:lastColumn="0" w:oddVBand="0" w:evenVBand="0" w:oddHBand="0" w:evenHBand="0" w:firstRowFirstColumn="0" w:firstRowLastColumn="0" w:lastRowFirstColumn="0" w:lastRowLastColumn="0"/>
            </w:pPr>
            <w:r>
              <w:t>Falta de comunicación para la realización de las actividades.</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Un grupo espontaneo cuando se necesita.</w:t>
            </w:r>
          </w:p>
        </w:tc>
        <w:tc>
          <w:tcPr>
            <w:tcW w:w="4489" w:type="dxa"/>
          </w:tcPr>
          <w:p w:rsidR="00502D74" w:rsidRDefault="00502D74" w:rsidP="00E91722">
            <w:pPr>
              <w:jc w:val="both"/>
              <w:cnfStyle w:val="000000000000" w:firstRow="0" w:lastRow="0" w:firstColumn="0" w:lastColumn="0" w:oddVBand="0" w:evenVBand="0" w:oddHBand="0" w:evenHBand="0" w:firstRowFirstColumn="0" w:firstRowLastColumn="0" w:lastRowFirstColumn="0" w:lastRowLastColumn="0"/>
            </w:pPr>
            <w:r>
              <w:t>Poco conocimiento de los miembros del equipo.</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Buena disposición del grupo para realizar las cosas.</w:t>
            </w:r>
          </w:p>
        </w:tc>
        <w:tc>
          <w:tcPr>
            <w:tcW w:w="4489" w:type="dxa"/>
          </w:tcPr>
          <w:p w:rsidR="00502D74" w:rsidRDefault="00502D74" w:rsidP="00E91722">
            <w:pPr>
              <w:jc w:val="both"/>
              <w:cnfStyle w:val="000000000000" w:firstRow="0" w:lastRow="0" w:firstColumn="0" w:lastColumn="0" w:oddVBand="0" w:evenVBand="0" w:oddHBand="0" w:evenHBand="0" w:firstRowFirstColumn="0" w:firstRowLastColumn="0" w:lastRowFirstColumn="0" w:lastRowLastColumn="0"/>
            </w:pPr>
            <w:r>
              <w:t>Grupo conformado por el 65% hombre y el 35% mujeres, no se acoplan a los detalles</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Compartir algunos gustos.</w:t>
            </w:r>
          </w:p>
        </w:tc>
        <w:tc>
          <w:tcPr>
            <w:tcW w:w="4489" w:type="dxa"/>
          </w:tcPr>
          <w:p w:rsidR="00502D74" w:rsidRPr="00C6359D" w:rsidRDefault="00502D74" w:rsidP="00D44662">
            <w:pPr>
              <w:jc w:val="both"/>
              <w:cnfStyle w:val="000000000000" w:firstRow="0" w:lastRow="0" w:firstColumn="0" w:lastColumn="0" w:oddVBand="0" w:evenVBand="0" w:oddHBand="0" w:evenHBand="0" w:firstRowFirstColumn="0" w:firstRowLastColumn="0" w:lastRowFirstColumn="0" w:lastRowLastColumn="0"/>
              <w:rPr>
                <w:b/>
              </w:rPr>
            </w:pPr>
            <w:r w:rsidRPr="00C6359D">
              <w:rPr>
                <w:b/>
              </w:rPr>
              <w:t xml:space="preserve">Amenazas </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Pr="00104B80" w:rsidRDefault="00502D74" w:rsidP="00E91722">
            <w:pPr>
              <w:rPr>
                <w:b/>
              </w:rPr>
            </w:pPr>
            <w:r w:rsidRPr="00104B80">
              <w:rPr>
                <w:b/>
              </w:rPr>
              <w:t xml:space="preserve">Oportunidades </w:t>
            </w:r>
          </w:p>
        </w:tc>
        <w:tc>
          <w:tcPr>
            <w:tcW w:w="4489" w:type="dxa"/>
          </w:tcPr>
          <w:p w:rsidR="00502D74" w:rsidRDefault="00502D74" w:rsidP="00D44662">
            <w:pPr>
              <w:jc w:val="both"/>
              <w:cnfStyle w:val="000000000000" w:firstRow="0" w:lastRow="0" w:firstColumn="0" w:lastColumn="0" w:oddVBand="0" w:evenVBand="0" w:oddHBand="0" w:evenHBand="0" w:firstRowFirstColumn="0" w:firstRowLastColumn="0" w:lastRowFirstColumn="0" w:lastRowLastColumn="0"/>
            </w:pPr>
            <w:r>
              <w:t xml:space="preserve">Mal estilo de vida </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Conocimientos en el diseño.</w:t>
            </w:r>
          </w:p>
        </w:tc>
        <w:tc>
          <w:tcPr>
            <w:tcW w:w="4489" w:type="dxa"/>
          </w:tcPr>
          <w:p w:rsidR="00502D74" w:rsidRDefault="00502D74" w:rsidP="00D44662">
            <w:pPr>
              <w:jc w:val="both"/>
              <w:cnfStyle w:val="000000000000" w:firstRow="0" w:lastRow="0" w:firstColumn="0" w:lastColumn="0" w:oddVBand="0" w:evenVBand="0" w:oddHBand="0" w:evenHBand="0" w:firstRowFirstColumn="0" w:firstRowLastColumn="0" w:lastRowFirstColumn="0" w:lastRowLastColumn="0"/>
            </w:pPr>
            <w:r>
              <w:t xml:space="preserve">Desorganización </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Trabajo en equipo.</w:t>
            </w:r>
          </w:p>
        </w:tc>
        <w:tc>
          <w:tcPr>
            <w:tcW w:w="4489" w:type="dxa"/>
          </w:tcPr>
          <w:p w:rsidR="00502D74" w:rsidRDefault="00502D74" w:rsidP="00D44662">
            <w:pPr>
              <w:jc w:val="both"/>
              <w:cnfStyle w:val="000000000000" w:firstRow="0" w:lastRow="0" w:firstColumn="0" w:lastColumn="0" w:oddVBand="0" w:evenVBand="0" w:oddHBand="0" w:evenHBand="0" w:firstRowFirstColumn="0" w:firstRowLastColumn="0" w:lastRowFirstColumn="0" w:lastRowLastColumn="0"/>
            </w:pPr>
            <w:r>
              <w:t xml:space="preserve">Falta de comunicación </w:t>
            </w: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Técnicas de manufactura.</w:t>
            </w:r>
          </w:p>
        </w:tc>
        <w:tc>
          <w:tcPr>
            <w:tcW w:w="4489" w:type="dxa"/>
          </w:tcPr>
          <w:p w:rsidR="00502D74" w:rsidRDefault="00502D74" w:rsidP="00E91722">
            <w:pPr>
              <w:cnfStyle w:val="000000000000" w:firstRow="0" w:lastRow="0" w:firstColumn="0" w:lastColumn="0" w:oddVBand="0" w:evenVBand="0" w:oddHBand="0" w:evenHBand="0" w:firstRowFirstColumn="0" w:firstRowLastColumn="0" w:lastRowFirstColumn="0" w:lastRowLastColumn="0"/>
            </w:pPr>
          </w:p>
        </w:tc>
      </w:tr>
      <w:tr w:rsidR="00502D74" w:rsidTr="00261283">
        <w:tc>
          <w:tcPr>
            <w:cnfStyle w:val="001000000000" w:firstRow="0" w:lastRow="0" w:firstColumn="1" w:lastColumn="0" w:oddVBand="0" w:evenVBand="0" w:oddHBand="0" w:evenHBand="0" w:firstRowFirstColumn="0" w:firstRowLastColumn="0" w:lastRowFirstColumn="0" w:lastRowLastColumn="0"/>
            <w:tcW w:w="4489" w:type="dxa"/>
          </w:tcPr>
          <w:p w:rsidR="00502D74" w:rsidRDefault="00502D74" w:rsidP="00E91722">
            <w:r>
              <w:t>Compromiso con la materia.</w:t>
            </w:r>
          </w:p>
        </w:tc>
        <w:tc>
          <w:tcPr>
            <w:tcW w:w="4489" w:type="dxa"/>
          </w:tcPr>
          <w:p w:rsidR="00502D74" w:rsidRDefault="00502D74" w:rsidP="00E91722">
            <w:pPr>
              <w:cnfStyle w:val="000000000000" w:firstRow="0" w:lastRow="0" w:firstColumn="0" w:lastColumn="0" w:oddVBand="0" w:evenVBand="0" w:oddHBand="0" w:evenHBand="0" w:firstRowFirstColumn="0" w:firstRowLastColumn="0" w:lastRowFirstColumn="0" w:lastRowLastColumn="0"/>
            </w:pPr>
          </w:p>
        </w:tc>
      </w:tr>
    </w:tbl>
    <w:p w:rsidR="006C760D" w:rsidRDefault="00424333" w:rsidP="00E36C22">
      <w:pPr>
        <w:autoSpaceDE w:val="0"/>
        <w:autoSpaceDN w:val="0"/>
        <w:adjustRightInd w:val="0"/>
        <w:spacing w:line="480" w:lineRule="auto"/>
        <w:rPr>
          <w:rStyle w:val="NotadetablaCar"/>
        </w:rPr>
      </w:pPr>
      <w:r>
        <w:rPr>
          <w:noProof/>
          <w:lang w:val="es-EC" w:eastAsia="es-EC"/>
        </w:rPr>
        <w:t xml:space="preserve">    </w:t>
      </w:r>
      <w:r w:rsidR="00EE3037" w:rsidRPr="003B2F8A">
        <w:rPr>
          <w:rStyle w:val="NotadetablaCar"/>
        </w:rPr>
        <w:t>Diseño de matriz FODA COPAQ (Corporación de Productor</w:t>
      </w:r>
      <w:r w:rsidR="00E36C22">
        <w:rPr>
          <w:rStyle w:val="NotadetablaCar"/>
        </w:rPr>
        <w:t>es Agropecuarios de Quinsaloma)</w:t>
      </w:r>
    </w:p>
    <w:p w:rsidR="00E36C22" w:rsidRPr="00E36C22" w:rsidRDefault="00502D74" w:rsidP="00502D74">
      <w:pPr>
        <w:tabs>
          <w:tab w:val="left" w:pos="3210"/>
        </w:tabs>
        <w:autoSpaceDE w:val="0"/>
        <w:autoSpaceDN w:val="0"/>
        <w:adjustRightInd w:val="0"/>
        <w:spacing w:line="480" w:lineRule="auto"/>
        <w:rPr>
          <w:rFonts w:ascii="Times New Roman" w:hAnsi="Times New Roman"/>
          <w:sz w:val="20"/>
        </w:rPr>
      </w:pPr>
      <w:r>
        <w:rPr>
          <w:rFonts w:ascii="Times New Roman" w:hAnsi="Times New Roman"/>
          <w:sz w:val="20"/>
        </w:rPr>
        <w:tab/>
      </w:r>
    </w:p>
    <w:p w:rsidR="002E18B5" w:rsidRDefault="00020055" w:rsidP="00E36C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760D">
        <w:rPr>
          <w:rFonts w:ascii="Times New Roman" w:hAnsi="Times New Roman" w:cs="Times New Roman"/>
          <w:sz w:val="24"/>
          <w:szCs w:val="24"/>
        </w:rPr>
        <w:t xml:space="preserve"> </w:t>
      </w:r>
      <w:r w:rsidR="00E9091A">
        <w:rPr>
          <w:rFonts w:ascii="Times New Roman" w:hAnsi="Times New Roman" w:cs="Times New Roman"/>
          <w:sz w:val="24"/>
          <w:szCs w:val="24"/>
        </w:rPr>
        <w:t>Sin duda alguna el problema</w:t>
      </w:r>
      <w:r w:rsidR="006C760D" w:rsidRPr="00E9091A">
        <w:rPr>
          <w:rFonts w:ascii="Times New Roman" w:hAnsi="Times New Roman" w:cs="Times New Roman"/>
          <w:sz w:val="24"/>
          <w:szCs w:val="24"/>
        </w:rPr>
        <w:t xml:space="preserve"> más </w:t>
      </w:r>
      <w:r w:rsidR="002E18B5" w:rsidRPr="00E9091A">
        <w:rPr>
          <w:rFonts w:ascii="Times New Roman" w:hAnsi="Times New Roman" w:cs="Times New Roman"/>
          <w:sz w:val="24"/>
          <w:szCs w:val="24"/>
        </w:rPr>
        <w:t>notorio</w:t>
      </w:r>
      <w:r w:rsidR="006C760D" w:rsidRPr="00E9091A">
        <w:rPr>
          <w:rFonts w:ascii="Times New Roman" w:hAnsi="Times New Roman" w:cs="Times New Roman"/>
          <w:sz w:val="24"/>
          <w:szCs w:val="24"/>
        </w:rPr>
        <w:t xml:space="preserve"> es  la incipiente asociatividad,</w:t>
      </w:r>
      <w:r w:rsidR="002B559D">
        <w:rPr>
          <w:rFonts w:ascii="Times New Roman" w:hAnsi="Times New Roman" w:cs="Times New Roman"/>
          <w:sz w:val="24"/>
          <w:szCs w:val="24"/>
        </w:rPr>
        <w:t xml:space="preserve"> principios y beneficios que se determinan al formar parte,</w:t>
      </w:r>
      <w:r w:rsidR="006C760D" w:rsidRPr="00E9091A">
        <w:rPr>
          <w:rFonts w:ascii="Times New Roman" w:hAnsi="Times New Roman" w:cs="Times New Roman"/>
          <w:sz w:val="24"/>
          <w:szCs w:val="24"/>
        </w:rPr>
        <w:t xml:space="preserve"> situación que afecta los niveles de producción y acceso a mercados por parte de los pequeños productores. Las asociaciones débiles tienen un limitado o nulo poder de negociación en el mercado, no conocen sus costos e ingresos a nivel de asociación ni a nivel individual, no aplican economías de escala para el manejo de los insumos y se encuentran en desventaja debido a sus carencias en el manejo técnico administrativo.</w:t>
      </w:r>
    </w:p>
    <w:p w:rsidR="00C5286A" w:rsidRPr="00C5286A" w:rsidRDefault="00C5286A" w:rsidP="00C5286A">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86A">
        <w:rPr>
          <w:rFonts w:ascii="Times New Roman" w:hAnsi="Times New Roman" w:cs="Times New Roman"/>
          <w:sz w:val="24"/>
          <w:szCs w:val="24"/>
        </w:rPr>
        <w:t>La asociatividad constituye una excelente herramienta de la que disponen estos pueblos para iniciar el cambio desde el interior de sus comunidades, a través de s</w:t>
      </w:r>
      <w:r>
        <w:rPr>
          <w:rFonts w:ascii="Times New Roman" w:hAnsi="Times New Roman" w:cs="Times New Roman"/>
          <w:sz w:val="24"/>
          <w:szCs w:val="24"/>
        </w:rPr>
        <w:t xml:space="preserve">us propias capacidades </w:t>
      </w:r>
      <w:r w:rsidRPr="00C5286A">
        <w:rPr>
          <w:rFonts w:ascii="Times New Roman" w:hAnsi="Times New Roman" w:cs="Times New Roman"/>
          <w:sz w:val="24"/>
          <w:szCs w:val="24"/>
        </w:rPr>
        <w:t>mediante el cual vemos que trabajo digno, generación y redistribución de la riqueza y del ingreso, desarrollo endógeno, planificación, democrática participativa, sostenibilidad, plurinacionalidad, interculturalidad y equidad de género, son ejes rectores que orientan los nuevos procesos socioeconómicos y que éstos conducirán a garantizar el Buen Vivir de todas y todos los ecuatorianos agropecuarios.</w:t>
      </w:r>
    </w:p>
    <w:p w:rsidR="009D4F9A" w:rsidRDefault="002E18B5" w:rsidP="009D4F9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18B5">
        <w:rPr>
          <w:rFonts w:ascii="Times New Roman" w:hAnsi="Times New Roman" w:cs="Times New Roman"/>
          <w:sz w:val="24"/>
          <w:szCs w:val="24"/>
        </w:rPr>
        <w:t xml:space="preserve">Esta situación constituye uno de los factores limitantes para negociar su producto, ya que al no conocer </w:t>
      </w:r>
      <w:r>
        <w:rPr>
          <w:rFonts w:ascii="Times New Roman" w:hAnsi="Times New Roman" w:cs="Times New Roman"/>
          <w:sz w:val="24"/>
          <w:szCs w:val="24"/>
        </w:rPr>
        <w:t xml:space="preserve">cuáles son los beneficios de formar parte de una asociación y mediante esta </w:t>
      </w:r>
      <w:r w:rsidRPr="002E18B5">
        <w:rPr>
          <w:rFonts w:ascii="Times New Roman" w:hAnsi="Times New Roman" w:cs="Times New Roman"/>
          <w:sz w:val="24"/>
          <w:szCs w:val="24"/>
        </w:rPr>
        <w:t>la verdadera forma de desarrollar una producción altamente rendidora, el productor difícilmente podrá fijar un precio hacia su producto y compararlo con el del mercado.</w:t>
      </w:r>
    </w:p>
    <w:p w:rsidR="00E36C22" w:rsidRDefault="00DC0D78" w:rsidP="009D4F9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8C00AE">
        <w:rPr>
          <w:rFonts w:ascii="Times New Roman" w:hAnsi="Times New Roman" w:cs="Times New Roman"/>
          <w:color w:val="000000"/>
          <w:sz w:val="24"/>
          <w:szCs w:val="24"/>
          <w:shd w:val="clear" w:color="auto" w:fill="FFFFFF"/>
        </w:rPr>
        <w:t>En la actualidad, muchas entidades productivas y de servicios del sector agrario, combinan la planificación estratégica y la dirección por objetivos que vista en su integralidad, le son inherentes un conjunto de procesos organizacionales e intervenciones individuales claves, que concilian las oportunidades y amenazas del entorno con las fortalezas y debilidades de la organización, a fin de definir un sistema de objetivos y estrategias que optimicen y concentren recu</w:t>
      </w:r>
      <w:r>
        <w:rPr>
          <w:rFonts w:ascii="Times New Roman" w:hAnsi="Times New Roman" w:cs="Times New Roman"/>
          <w:color w:val="000000"/>
          <w:sz w:val="24"/>
          <w:szCs w:val="24"/>
          <w:shd w:val="clear" w:color="auto" w:fill="FFFFFF"/>
        </w:rPr>
        <w:t>rsos, esfuerzos y voluntades</w:t>
      </w:r>
      <w:r w:rsidRPr="008C00AE">
        <w:rPr>
          <w:rFonts w:ascii="Times New Roman" w:hAnsi="Times New Roman" w:cs="Times New Roman"/>
          <w:color w:val="000000"/>
          <w:sz w:val="24"/>
          <w:szCs w:val="24"/>
          <w:shd w:val="clear" w:color="auto" w:fill="FFFFFF"/>
        </w:rPr>
        <w:t>.</w:t>
      </w:r>
    </w:p>
    <w:p w:rsidR="009D4F9A" w:rsidRDefault="00DC0D78" w:rsidP="009D4F9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8C00AE">
        <w:rPr>
          <w:rFonts w:ascii="Times New Roman" w:hAnsi="Times New Roman" w:cs="Times New Roman"/>
          <w:color w:val="000000"/>
          <w:sz w:val="24"/>
          <w:szCs w:val="24"/>
          <w:shd w:val="clear" w:color="auto" w:fill="FFFFFF"/>
        </w:rPr>
        <w:t>En su proyección hacia el futuro, la planeación estratégica enfatiza en el diagnóstico del entorno sin dejar de atender como corresponde y con rigor, la evaluación hacia dentro de la organización. Ello lleva a la reflexión sobre el rol</w:t>
      </w:r>
      <w:r w:rsidR="009A31F1">
        <w:rPr>
          <w:rFonts w:ascii="Times New Roman" w:hAnsi="Times New Roman" w:cs="Times New Roman"/>
          <w:color w:val="000000"/>
          <w:sz w:val="24"/>
          <w:szCs w:val="24"/>
          <w:shd w:val="clear" w:color="auto" w:fill="FFFFFF"/>
        </w:rPr>
        <w:t xml:space="preserve"> que desempeña el sector agropecuario</w:t>
      </w:r>
      <w:r w:rsidRPr="008C00AE">
        <w:rPr>
          <w:rFonts w:ascii="Times New Roman" w:hAnsi="Times New Roman" w:cs="Times New Roman"/>
          <w:color w:val="000000"/>
          <w:sz w:val="24"/>
          <w:szCs w:val="24"/>
          <w:shd w:val="clear" w:color="auto" w:fill="FFFFFF"/>
        </w:rPr>
        <w:t xml:space="preserve"> en el desarrollo socioeconómico del país, y donde se invoca al a</w:t>
      </w:r>
      <w:r>
        <w:rPr>
          <w:rFonts w:ascii="Times New Roman" w:hAnsi="Times New Roman" w:cs="Times New Roman"/>
          <w:color w:val="000000"/>
          <w:sz w:val="24"/>
          <w:szCs w:val="24"/>
          <w:shd w:val="clear" w:color="auto" w:fill="FFFFFF"/>
        </w:rPr>
        <w:t>nálisis del escenario actual</w:t>
      </w:r>
      <w:r w:rsidRPr="008C00AE">
        <w:rPr>
          <w:rFonts w:ascii="Times New Roman" w:hAnsi="Times New Roman" w:cs="Times New Roman"/>
          <w:color w:val="000000"/>
          <w:sz w:val="24"/>
          <w:szCs w:val="24"/>
          <w:shd w:val="clear" w:color="auto" w:fill="FFFFFF"/>
        </w:rPr>
        <w:t>. </w:t>
      </w:r>
    </w:p>
    <w:p w:rsidR="009A31F1" w:rsidRPr="009D4F9A" w:rsidRDefault="00DC0D78" w:rsidP="009D4F9A">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9A31F1">
        <w:rPr>
          <w:rFonts w:ascii="Times New Roman" w:hAnsi="Times New Roman" w:cs="Times New Roman"/>
          <w:color w:val="000000"/>
          <w:sz w:val="24"/>
          <w:szCs w:val="24"/>
          <w:shd w:val="clear" w:color="auto" w:fill="FFFFFF"/>
        </w:rPr>
        <w:t>El sector agropecuario</w:t>
      </w:r>
      <w:r w:rsidRPr="008C00AE">
        <w:rPr>
          <w:rFonts w:ascii="Times New Roman" w:hAnsi="Times New Roman" w:cs="Times New Roman"/>
          <w:color w:val="000000"/>
          <w:sz w:val="24"/>
          <w:szCs w:val="24"/>
          <w:shd w:val="clear" w:color="auto" w:fill="FFFFFF"/>
        </w:rPr>
        <w:t xml:space="preserve"> se encuentra bajo constante amenaza de los fenómenos climáticos, que se manifiestan en sequías, inundaciones y en aquellos provocados por la mano del hombre. </w:t>
      </w:r>
      <w:r w:rsidR="00C5286A">
        <w:rPr>
          <w:rFonts w:ascii="Times New Roman" w:hAnsi="Times New Roman" w:cs="Times New Roman"/>
          <w:color w:val="000000"/>
          <w:sz w:val="24"/>
          <w:szCs w:val="24"/>
          <w:shd w:val="clear" w:color="auto" w:fill="FFFFFF"/>
        </w:rPr>
        <w:t xml:space="preserve">               </w:t>
      </w:r>
      <w:r w:rsidR="00607DFD">
        <w:rPr>
          <w:rFonts w:ascii="Times New Roman" w:hAnsi="Times New Roman" w:cs="Times New Roman"/>
          <w:color w:val="000000"/>
          <w:sz w:val="24"/>
          <w:szCs w:val="24"/>
          <w:shd w:val="clear" w:color="auto" w:fill="FFFFFF"/>
        </w:rPr>
        <w:t xml:space="preserve">      </w:t>
      </w:r>
      <w:r w:rsidR="006F215C">
        <w:rPr>
          <w:rFonts w:ascii="Times New Roman" w:hAnsi="Times New Roman" w:cs="Times New Roman"/>
          <w:color w:val="000000"/>
          <w:sz w:val="24"/>
          <w:szCs w:val="24"/>
          <w:shd w:val="clear" w:color="auto" w:fill="FFFFFF"/>
        </w:rPr>
        <w:t xml:space="preserve">      </w:t>
      </w:r>
      <w:r w:rsidRPr="008C00AE">
        <w:rPr>
          <w:rFonts w:ascii="Times New Roman" w:hAnsi="Times New Roman" w:cs="Times New Roman"/>
          <w:color w:val="000000"/>
          <w:sz w:val="24"/>
          <w:szCs w:val="24"/>
          <w:shd w:val="clear" w:color="auto" w:fill="FFFFFF"/>
        </w:rPr>
        <w:t xml:space="preserve"> </w:t>
      </w:r>
      <w:r w:rsidR="006F215C">
        <w:rPr>
          <w:rFonts w:ascii="Times New Roman" w:hAnsi="Times New Roman" w:cs="Times New Roman"/>
          <w:color w:val="000000"/>
          <w:sz w:val="24"/>
          <w:szCs w:val="24"/>
          <w:shd w:val="clear" w:color="auto" w:fill="FFFFFF"/>
        </w:rPr>
        <w:t xml:space="preserve">    </w:t>
      </w:r>
    </w:p>
    <w:p w:rsidR="00DF3063" w:rsidRDefault="00DC0D78" w:rsidP="00E36C2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3"/>
          <w:szCs w:val="23"/>
        </w:rPr>
        <w:t xml:space="preserve">           </w:t>
      </w:r>
      <w:r w:rsidR="00DF3063" w:rsidRPr="009A31F1">
        <w:rPr>
          <w:rFonts w:ascii="Times New Roman" w:hAnsi="Times New Roman" w:cs="Times New Roman"/>
          <w:sz w:val="23"/>
          <w:szCs w:val="23"/>
        </w:rPr>
        <w:t>Las asociaciones han existido con diferente suerte a lo largo de la historia de Ecuador, por ello pensamos que si estas organizaciones, que forman parte de la Economía Social, cobran fuerza e importancia en la sociedad ecuatoriana podrán ser claves en la construcción de un nuevo modelo de desarrollo social y económico, más inclusivo, solidario y equitativo. Como diría en Premio Nobel A. Sen, “</w:t>
      </w:r>
      <w:r w:rsidR="00DF3063" w:rsidRPr="009A31F1">
        <w:rPr>
          <w:rFonts w:ascii="Times New Roman" w:hAnsi="Times New Roman" w:cs="Times New Roman"/>
          <w:iCs/>
          <w:sz w:val="23"/>
          <w:szCs w:val="23"/>
        </w:rPr>
        <w:t>el eje y piedra angular del</w:t>
      </w:r>
      <w:r w:rsidR="00DF3063" w:rsidRPr="009A31F1">
        <w:rPr>
          <w:rFonts w:ascii="Times New Roman" w:hAnsi="Times New Roman" w:cs="Times New Roman"/>
          <w:sz w:val="23"/>
          <w:szCs w:val="23"/>
        </w:rPr>
        <w:t xml:space="preserve"> </w:t>
      </w:r>
      <w:r w:rsidR="00DF3063" w:rsidRPr="009A31F1">
        <w:rPr>
          <w:rFonts w:ascii="Times New Roman" w:hAnsi="Times New Roman" w:cs="Times New Roman"/>
          <w:iCs/>
          <w:sz w:val="23"/>
          <w:szCs w:val="23"/>
        </w:rPr>
        <w:t>desarrollo radica en el incremento de las capacidades de los seres humanos”</w:t>
      </w:r>
      <w:r w:rsidR="00DF3063" w:rsidRPr="009A31F1">
        <w:rPr>
          <w:rFonts w:ascii="Times New Roman" w:hAnsi="Times New Roman" w:cs="Times New Roman"/>
          <w:i/>
          <w:iCs/>
          <w:sz w:val="23"/>
          <w:szCs w:val="23"/>
        </w:rPr>
        <w:t xml:space="preserve"> </w:t>
      </w:r>
      <w:r w:rsidR="00DF3063" w:rsidRPr="009A31F1">
        <w:rPr>
          <w:rFonts w:ascii="Times New Roman" w:hAnsi="Times New Roman" w:cs="Times New Roman"/>
          <w:sz w:val="23"/>
          <w:szCs w:val="23"/>
        </w:rPr>
        <w:t>por lo que para conseguirlo hay que hacer feliz a las personas en un entorno de libre elección.</w:t>
      </w:r>
    </w:p>
    <w:p w:rsidR="00424333" w:rsidRPr="009A31F1" w:rsidRDefault="00E36C22" w:rsidP="0042433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31F1">
        <w:rPr>
          <w:rFonts w:ascii="Times New Roman" w:hAnsi="Times New Roman" w:cs="Times New Roman"/>
          <w:sz w:val="24"/>
          <w:szCs w:val="24"/>
        </w:rPr>
        <w:t xml:space="preserve">  </w:t>
      </w:r>
      <w:r w:rsidR="009A31F1" w:rsidRPr="009A31F1">
        <w:rPr>
          <w:rFonts w:ascii="Times New Roman" w:hAnsi="Times New Roman" w:cs="Times New Roman"/>
          <w:sz w:val="24"/>
          <w:szCs w:val="24"/>
        </w:rPr>
        <w:t>La premisa del caso de estudio  parte de la cons</w:t>
      </w:r>
      <w:r w:rsidR="006F215C">
        <w:rPr>
          <w:rFonts w:ascii="Times New Roman" w:hAnsi="Times New Roman" w:cs="Times New Roman"/>
          <w:sz w:val="24"/>
          <w:szCs w:val="24"/>
        </w:rPr>
        <w:t xml:space="preserve">ideración de que a través del conocimiento de los principios de la </w:t>
      </w:r>
      <w:r w:rsidR="009A31F1" w:rsidRPr="009A31F1">
        <w:rPr>
          <w:rFonts w:ascii="Times New Roman" w:hAnsi="Times New Roman" w:cs="Times New Roman"/>
          <w:sz w:val="24"/>
          <w:szCs w:val="24"/>
        </w:rPr>
        <w:t xml:space="preserve">asociatividad como herramienta de desarrollo en el  Ecuador, puede conseguir alcanzar el Buen Vivir. </w:t>
      </w:r>
    </w:p>
    <w:p w:rsidR="00234CAE" w:rsidRDefault="009A31F1" w:rsidP="00E36C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1F1">
        <w:rPr>
          <w:rFonts w:ascii="Times New Roman" w:hAnsi="Times New Roman" w:cs="Times New Roman"/>
          <w:sz w:val="24"/>
          <w:szCs w:val="24"/>
        </w:rPr>
        <w:t xml:space="preserve"> El trabajo incluye por un lado, datos recopilados a través de encuentros y reuniones con directivos y agricultores que pertenecen al COPAQ </w:t>
      </w:r>
      <w:r w:rsidR="004938AC" w:rsidRPr="009A31F1">
        <w:rPr>
          <w:rFonts w:ascii="Times New Roman" w:hAnsi="Times New Roman" w:cs="Times New Roman"/>
          <w:sz w:val="24"/>
          <w:szCs w:val="24"/>
        </w:rPr>
        <w:t>(Corporación</w:t>
      </w:r>
      <w:r w:rsidRPr="009A31F1">
        <w:rPr>
          <w:rFonts w:ascii="Times New Roman" w:hAnsi="Times New Roman" w:cs="Times New Roman"/>
          <w:sz w:val="24"/>
          <w:szCs w:val="24"/>
        </w:rPr>
        <w:t xml:space="preserve"> de productores agropecuarios de Quinsaloma), y por otro, una investigación teórica profunda.</w:t>
      </w:r>
      <w:r w:rsidRPr="00D84236">
        <w:rPr>
          <w:rFonts w:ascii="Times New Roman" w:hAnsi="Times New Roman" w:cs="Times New Roman"/>
          <w:sz w:val="24"/>
          <w:szCs w:val="24"/>
        </w:rPr>
        <w:t xml:space="preserve"> </w:t>
      </w:r>
    </w:p>
    <w:p w:rsidR="00424333" w:rsidRPr="00E36C22" w:rsidRDefault="004C2159" w:rsidP="00690D2F">
      <w:p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4333">
        <w:rPr>
          <w:rFonts w:ascii="Times New Roman" w:hAnsi="Times New Roman" w:cs="Times New Roman"/>
          <w:sz w:val="24"/>
          <w:szCs w:val="24"/>
        </w:rPr>
        <w:t xml:space="preserve"> </w:t>
      </w:r>
      <w:r w:rsidR="00501E92">
        <w:rPr>
          <w:rFonts w:ascii="Times New Roman" w:hAnsi="Times New Roman" w:cs="Times New Roman"/>
          <w:sz w:val="24"/>
          <w:szCs w:val="24"/>
        </w:rPr>
        <w:t>L</w:t>
      </w:r>
      <w:r w:rsidR="00BC3220" w:rsidRPr="008D29DE">
        <w:rPr>
          <w:rFonts w:ascii="Times New Roman" w:hAnsi="Times New Roman" w:cs="Times New Roman"/>
          <w:sz w:val="24"/>
          <w:szCs w:val="24"/>
        </w:rPr>
        <w:t>a  asociatividad es un mecanismo de cooperación entre empresas pequeñas y medianas en donde cada empresa participante mantiene su independencia jurídica y autonomía   gerencial, decide voluntariamente participar en un esfuerzo conjunto con los otros participantes para la búsqueda de un objetivo común.</w:t>
      </w:r>
      <w:r w:rsidR="009C2004">
        <w:rPr>
          <w:rFonts w:ascii="Times New Roman" w:hAnsi="Times New Roman" w:cs="Times New Roman"/>
          <w:sz w:val="24"/>
          <w:szCs w:val="24"/>
        </w:rPr>
        <w:t xml:space="preserve"> </w:t>
      </w:r>
      <w:sdt>
        <w:sdtPr>
          <w:rPr>
            <w:rFonts w:ascii="Times New Roman" w:hAnsi="Times New Roman" w:cs="Times New Roman"/>
            <w:sz w:val="24"/>
            <w:szCs w:val="24"/>
          </w:rPr>
          <w:id w:val="1562445392"/>
          <w:citation/>
        </w:sdtPr>
        <w:sdtEndPr/>
        <w:sdtContent>
          <w:r w:rsidR="009C2004" w:rsidRPr="00EA6637">
            <w:rPr>
              <w:rFonts w:ascii="Times New Roman" w:hAnsi="Times New Roman" w:cs="Times New Roman"/>
              <w:sz w:val="24"/>
              <w:szCs w:val="24"/>
            </w:rPr>
            <w:fldChar w:fldCharType="begin"/>
          </w:r>
          <w:r w:rsidR="00E9556A">
            <w:rPr>
              <w:rFonts w:ascii="Times New Roman" w:hAnsi="Times New Roman" w:cs="Times New Roman"/>
              <w:sz w:val="24"/>
              <w:szCs w:val="24"/>
            </w:rPr>
            <w:instrText xml:space="preserve">CITATION MarcadorDePosición4 \p 148 \l 3082 </w:instrText>
          </w:r>
          <w:r w:rsidR="009C2004" w:rsidRPr="00EA6637">
            <w:rPr>
              <w:rFonts w:ascii="Times New Roman" w:hAnsi="Times New Roman" w:cs="Times New Roman"/>
              <w:sz w:val="24"/>
              <w:szCs w:val="24"/>
            </w:rPr>
            <w:fldChar w:fldCharType="separate"/>
          </w:r>
          <w:r w:rsidR="00E9556A" w:rsidRPr="00E9556A">
            <w:rPr>
              <w:rFonts w:ascii="Times New Roman" w:hAnsi="Times New Roman" w:cs="Times New Roman"/>
              <w:noProof/>
              <w:sz w:val="24"/>
              <w:szCs w:val="24"/>
            </w:rPr>
            <w:t>(Rosales &amp; Brunet, 2013, pág. 148)</w:t>
          </w:r>
          <w:r w:rsidR="009C2004" w:rsidRPr="00EA6637">
            <w:rPr>
              <w:rFonts w:ascii="Times New Roman" w:hAnsi="Times New Roman" w:cs="Times New Roman"/>
              <w:sz w:val="24"/>
              <w:szCs w:val="24"/>
            </w:rPr>
            <w:fldChar w:fldCharType="end"/>
          </w:r>
        </w:sdtContent>
      </w:sdt>
    </w:p>
    <w:p w:rsidR="003147CC" w:rsidRPr="00580D3C" w:rsidRDefault="00690D2F" w:rsidP="00580D3C">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24333">
        <w:rPr>
          <w:rFonts w:ascii="Times New Roman" w:hAnsi="Times New Roman" w:cs="Times New Roman"/>
          <w:sz w:val="24"/>
          <w:szCs w:val="24"/>
        </w:rPr>
        <w:t xml:space="preserve">   </w:t>
      </w:r>
      <w:r w:rsidR="00D1239B" w:rsidRPr="00D1239B">
        <w:rPr>
          <w:rFonts w:ascii="Times New Roman" w:hAnsi="Times New Roman" w:cs="Times New Roman"/>
          <w:sz w:val="24"/>
          <w:szCs w:val="24"/>
        </w:rPr>
        <w:t>El término de Economía Social como concepto tal y como actualmente lo conocemos no aparece a nivel m</w:t>
      </w:r>
      <w:r w:rsidR="00B7317E">
        <w:rPr>
          <w:rFonts w:ascii="Times New Roman" w:hAnsi="Times New Roman" w:cs="Times New Roman"/>
          <w:sz w:val="24"/>
          <w:szCs w:val="24"/>
        </w:rPr>
        <w:t xml:space="preserve">undial hasta hace unas </w:t>
      </w:r>
      <w:r w:rsidR="004C2159">
        <w:rPr>
          <w:rFonts w:ascii="Times New Roman" w:hAnsi="Times New Roman" w:cs="Times New Roman"/>
          <w:sz w:val="24"/>
          <w:szCs w:val="24"/>
        </w:rPr>
        <w:t xml:space="preserve">décadas, </w:t>
      </w:r>
      <w:r w:rsidR="00D1239B" w:rsidRPr="00D1239B">
        <w:rPr>
          <w:rFonts w:ascii="Times New Roman" w:hAnsi="Times New Roman" w:cs="Times New Roman"/>
          <w:sz w:val="24"/>
          <w:szCs w:val="24"/>
        </w:rPr>
        <w:t>como actividad y desde una perspectiva histórica, aparece inevitablement</w:t>
      </w:r>
      <w:r w:rsidR="0072045F">
        <w:rPr>
          <w:rFonts w:ascii="Times New Roman" w:hAnsi="Times New Roman" w:cs="Times New Roman"/>
          <w:sz w:val="24"/>
          <w:szCs w:val="24"/>
        </w:rPr>
        <w:t>e vinculada al concepto de asociatividad</w:t>
      </w:r>
      <w:r w:rsidR="00580D3C">
        <w:rPr>
          <w:rFonts w:ascii="Times New Roman" w:hAnsi="Times New Roman" w:cs="Times New Roman"/>
          <w:sz w:val="24"/>
          <w:szCs w:val="24"/>
        </w:rPr>
        <w:t xml:space="preserve"> segun </w:t>
      </w:r>
      <w:r w:rsidR="00580D3C">
        <w:rPr>
          <w:rFonts w:ascii="Times New Roman" w:hAnsi="Times New Roman" w:cs="Times New Roman"/>
          <w:noProof/>
          <w:sz w:val="24"/>
          <w:szCs w:val="24"/>
        </w:rPr>
        <w:t>Coroggie &amp; Crosby (</w:t>
      </w:r>
      <w:r w:rsidR="00580D3C" w:rsidRPr="00AC3CBB">
        <w:rPr>
          <w:rFonts w:ascii="Times New Roman" w:hAnsi="Times New Roman" w:cs="Times New Roman"/>
          <w:noProof/>
          <w:sz w:val="24"/>
          <w:szCs w:val="24"/>
        </w:rPr>
        <w:t>2013</w:t>
      </w:r>
      <w:r w:rsidR="00580D3C">
        <w:rPr>
          <w:rFonts w:ascii="Times New Roman" w:hAnsi="Times New Roman" w:cs="Times New Roman"/>
          <w:noProof/>
          <w:sz w:val="24"/>
          <w:szCs w:val="24"/>
        </w:rPr>
        <w:t>),</w:t>
      </w:r>
      <w:r w:rsidR="0072045F">
        <w:rPr>
          <w:rFonts w:ascii="Times New Roman" w:hAnsi="Times New Roman" w:cs="Times New Roman"/>
          <w:sz w:val="24"/>
          <w:szCs w:val="24"/>
        </w:rPr>
        <w:t xml:space="preserve"> “movimiento co</w:t>
      </w:r>
      <w:r w:rsidR="0072045F" w:rsidRPr="00D1239B">
        <w:rPr>
          <w:rFonts w:ascii="Times New Roman" w:hAnsi="Times New Roman" w:cs="Times New Roman"/>
          <w:sz w:val="24"/>
          <w:szCs w:val="24"/>
        </w:rPr>
        <w:t>operativo</w:t>
      </w:r>
      <w:r w:rsidR="00580D3C">
        <w:rPr>
          <w:rFonts w:ascii="Times New Roman" w:hAnsi="Times New Roman" w:cs="Times New Roman"/>
          <w:sz w:val="24"/>
          <w:szCs w:val="24"/>
        </w:rPr>
        <w:t xml:space="preserve"> o asociatividad</w:t>
      </w:r>
      <w:r w:rsidR="00D1239B" w:rsidRPr="00D1239B">
        <w:rPr>
          <w:rFonts w:ascii="Times New Roman" w:hAnsi="Times New Roman" w:cs="Times New Roman"/>
          <w:sz w:val="24"/>
          <w:szCs w:val="24"/>
        </w:rPr>
        <w:t xml:space="preserve"> ya que éste realmente constituye la base del funcionamiento de la</w:t>
      </w:r>
      <w:r w:rsidR="00580D3C">
        <w:rPr>
          <w:rFonts w:ascii="Times New Roman" w:hAnsi="Times New Roman" w:cs="Times New Roman"/>
          <w:sz w:val="24"/>
          <w:szCs w:val="24"/>
        </w:rPr>
        <w:t xml:space="preserve"> e</w:t>
      </w:r>
      <w:r w:rsidR="004C2159">
        <w:rPr>
          <w:rFonts w:ascii="Times New Roman" w:hAnsi="Times New Roman" w:cs="Times New Roman"/>
          <w:sz w:val="24"/>
          <w:szCs w:val="24"/>
        </w:rPr>
        <w:t>conomía</w:t>
      </w:r>
      <w:r w:rsidR="00580D3C">
        <w:rPr>
          <w:rFonts w:ascii="Times New Roman" w:hAnsi="Times New Roman" w:cs="Times New Roman"/>
          <w:sz w:val="24"/>
          <w:szCs w:val="24"/>
        </w:rPr>
        <w:t xml:space="preserve"> y esta </w:t>
      </w:r>
      <w:r w:rsidR="00580D3C" w:rsidRPr="003147CC">
        <w:rPr>
          <w:rFonts w:ascii="Times New Roman" w:hAnsi="Times New Roman" w:cs="Times New Roman"/>
          <w:bCs/>
          <w:sz w:val="24"/>
          <w:szCs w:val="24"/>
        </w:rPr>
        <w:t>permite a las organizac</w:t>
      </w:r>
      <w:r w:rsidR="00580D3C">
        <w:rPr>
          <w:rFonts w:ascii="Times New Roman" w:hAnsi="Times New Roman" w:cs="Times New Roman"/>
          <w:bCs/>
          <w:sz w:val="24"/>
          <w:szCs w:val="24"/>
        </w:rPr>
        <w:t>iones percibir beneficios como</w:t>
      </w:r>
      <w:r w:rsidR="00580D3C">
        <w:rPr>
          <w:rFonts w:ascii="Times New Roman" w:hAnsi="Times New Roman" w:cs="Times New Roman"/>
          <w:noProof/>
          <w:sz w:val="24"/>
          <w:szCs w:val="24"/>
        </w:rPr>
        <w:t xml:space="preserve"> (pág. 132).</w:t>
      </w:r>
    </w:p>
    <w:p w:rsidR="003147CC" w:rsidRDefault="003147CC" w:rsidP="003147CC">
      <w:pPr>
        <w:widowControl w:val="0"/>
        <w:overflowPunct w:val="0"/>
        <w:autoSpaceDE w:val="0"/>
        <w:autoSpaceDN w:val="0"/>
        <w:adjustRightInd w:val="0"/>
        <w:spacing w:after="0" w:line="232" w:lineRule="auto"/>
        <w:ind w:left="722" w:right="500"/>
        <w:jc w:val="both"/>
        <w:rPr>
          <w:rFonts w:ascii="Bookman Old Style" w:hAnsi="Bookman Old Style" w:cs="Bookman Old Style"/>
        </w:rPr>
      </w:pPr>
    </w:p>
    <w:p w:rsidR="003147CC" w:rsidRPr="003147CC" w:rsidRDefault="003147CC" w:rsidP="003147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Lo que nos indica </w:t>
      </w:r>
      <w:r w:rsidR="00266F85">
        <w:rPr>
          <w:rFonts w:ascii="Times New Roman" w:hAnsi="Times New Roman" w:cs="Times New Roman"/>
          <w:noProof/>
          <w:sz w:val="24"/>
          <w:szCs w:val="24"/>
        </w:rPr>
        <w:t xml:space="preserve">Coroggie &amp; Crosby </w:t>
      </w:r>
      <w:r w:rsidR="00266F85">
        <w:rPr>
          <w:rFonts w:ascii="Times New Roman" w:hAnsi="Times New Roman" w:cs="Times New Roman"/>
          <w:sz w:val="24"/>
          <w:szCs w:val="24"/>
        </w:rPr>
        <w:t>en su publicación 2013</w:t>
      </w:r>
      <w:r>
        <w:rPr>
          <w:rFonts w:ascii="Times New Roman" w:hAnsi="Times New Roman" w:cs="Times New Roman"/>
          <w:sz w:val="24"/>
          <w:szCs w:val="24"/>
        </w:rPr>
        <w:t>,</w:t>
      </w:r>
      <w:r w:rsidRPr="00A14876">
        <w:rPr>
          <w:rFonts w:ascii="Times New Roman" w:hAnsi="Times New Roman" w:cs="Times New Roman"/>
          <w:sz w:val="24"/>
          <w:szCs w:val="24"/>
        </w:rPr>
        <w:t xml:space="preserve"> las empresas asociadas </w:t>
      </w:r>
      <w:r>
        <w:rPr>
          <w:rFonts w:ascii="Times New Roman" w:hAnsi="Times New Roman" w:cs="Times New Roman"/>
          <w:sz w:val="24"/>
          <w:szCs w:val="24"/>
        </w:rPr>
        <w:t xml:space="preserve">deben </w:t>
      </w:r>
      <w:r w:rsidRPr="00A14876">
        <w:rPr>
          <w:rFonts w:ascii="Times New Roman" w:hAnsi="Times New Roman" w:cs="Times New Roman"/>
          <w:sz w:val="24"/>
          <w:szCs w:val="24"/>
        </w:rPr>
        <w:t>co</w:t>
      </w:r>
      <w:r>
        <w:rPr>
          <w:rFonts w:ascii="Times New Roman" w:hAnsi="Times New Roman" w:cs="Times New Roman"/>
          <w:sz w:val="24"/>
          <w:szCs w:val="24"/>
        </w:rPr>
        <w:t xml:space="preserve">mpartir </w:t>
      </w:r>
      <w:r w:rsidRPr="00A14876">
        <w:rPr>
          <w:rFonts w:ascii="Times New Roman" w:hAnsi="Times New Roman" w:cs="Times New Roman"/>
          <w:sz w:val="24"/>
          <w:szCs w:val="24"/>
        </w:rPr>
        <w:t xml:space="preserve"> los recursos que sólo se refieren a la asociatividad, manteniendo aquellos puntos estratégicos y que no desean ser compart</w:t>
      </w:r>
      <w:r w:rsidR="00580D3C">
        <w:rPr>
          <w:rFonts w:ascii="Times New Roman" w:hAnsi="Times New Roman" w:cs="Times New Roman"/>
          <w:sz w:val="24"/>
          <w:szCs w:val="24"/>
        </w:rPr>
        <w:t>idos en plena confidencialidad, dicha actividad</w:t>
      </w:r>
      <w:r w:rsidR="00580D3C">
        <w:rPr>
          <w:rFonts w:ascii="Times New Roman" w:hAnsi="Times New Roman" w:cs="Times New Roman"/>
          <w:noProof/>
          <w:sz w:val="24"/>
          <w:szCs w:val="24"/>
        </w:rPr>
        <w:t xml:space="preserve"> </w:t>
      </w:r>
      <w:r>
        <w:rPr>
          <w:rFonts w:ascii="Times New Roman" w:hAnsi="Times New Roman" w:cs="Times New Roman"/>
          <w:sz w:val="24"/>
          <w:szCs w:val="24"/>
        </w:rPr>
        <w:t xml:space="preserve">manifiesta que  las </w:t>
      </w:r>
      <w:r w:rsidRPr="003147CC">
        <w:rPr>
          <w:rFonts w:ascii="Times New Roman" w:hAnsi="Times New Roman" w:cs="Times New Roman"/>
          <w:sz w:val="24"/>
          <w:szCs w:val="24"/>
        </w:rPr>
        <w:t>v</w:t>
      </w:r>
      <w:r w:rsidRPr="003147CC">
        <w:rPr>
          <w:rFonts w:ascii="Times New Roman" w:hAnsi="Times New Roman" w:cs="Times New Roman"/>
          <w:color w:val="000000" w:themeColor="text1"/>
          <w:sz w:val="24"/>
          <w:szCs w:val="24"/>
        </w:rPr>
        <w:t>entajas y desventajas de la asociatividad</w:t>
      </w:r>
      <w:r>
        <w:rPr>
          <w:rFonts w:ascii="Times New Roman" w:hAnsi="Times New Roman" w:cs="Times New Roman"/>
          <w:color w:val="000000" w:themeColor="text1"/>
          <w:sz w:val="24"/>
          <w:szCs w:val="24"/>
        </w:rPr>
        <w:t xml:space="preserve"> son:</w:t>
      </w:r>
    </w:p>
    <w:p w:rsidR="003147CC" w:rsidRDefault="003147CC" w:rsidP="003147C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Ventajas:</w:t>
      </w:r>
    </w:p>
    <w:p w:rsidR="003147CC" w:rsidRPr="001525D2" w:rsidRDefault="00633FBD" w:rsidP="003147CC">
      <w:pPr>
        <w:widowControl w:val="0"/>
        <w:numPr>
          <w:ilvl w:val="0"/>
          <w:numId w:val="21"/>
        </w:numPr>
        <w:overflowPunct w:val="0"/>
        <w:autoSpaceDE w:val="0"/>
        <w:autoSpaceDN w:val="0"/>
        <w:adjustRightInd w:val="0"/>
        <w:spacing w:after="0" w:line="480" w:lineRule="auto"/>
        <w:ind w:right="500"/>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Aumento</w:t>
      </w:r>
      <w:r w:rsidR="003147CC" w:rsidRPr="00A14876">
        <w:rPr>
          <w:rFonts w:ascii="Times New Roman" w:hAnsi="Times New Roman" w:cs="Times New Roman"/>
          <w:sz w:val="24"/>
          <w:szCs w:val="24"/>
        </w:rPr>
        <w:t xml:space="preserve"> de la producción y productividad. </w:t>
      </w:r>
    </w:p>
    <w:p w:rsidR="003147CC" w:rsidRPr="001525D2" w:rsidRDefault="00633FBD" w:rsidP="003147CC">
      <w:pPr>
        <w:widowControl w:val="0"/>
        <w:numPr>
          <w:ilvl w:val="0"/>
          <w:numId w:val="21"/>
        </w:numPr>
        <w:overflowPunct w:val="0"/>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Desarrollo de </w:t>
      </w:r>
      <w:r w:rsidR="003147CC" w:rsidRPr="00A14876">
        <w:rPr>
          <w:rFonts w:ascii="Times New Roman" w:hAnsi="Times New Roman" w:cs="Times New Roman"/>
          <w:sz w:val="24"/>
          <w:szCs w:val="24"/>
        </w:rPr>
        <w:t>la autonomía de lo</w:t>
      </w:r>
      <w:r w:rsidR="003147CC">
        <w:rPr>
          <w:rFonts w:ascii="Times New Roman" w:hAnsi="Times New Roman" w:cs="Times New Roman"/>
          <w:sz w:val="24"/>
          <w:szCs w:val="24"/>
        </w:rPr>
        <w:t>s participantes</w:t>
      </w:r>
    </w:p>
    <w:p w:rsidR="003147CC" w:rsidRPr="00A5591F" w:rsidRDefault="00633FBD" w:rsidP="003147CC">
      <w:pPr>
        <w:widowControl w:val="0"/>
        <w:numPr>
          <w:ilvl w:val="0"/>
          <w:numId w:val="21"/>
        </w:numPr>
        <w:overflowPunct w:val="0"/>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P</w:t>
      </w:r>
      <w:r w:rsidR="003147CC" w:rsidRPr="00A14876">
        <w:rPr>
          <w:rFonts w:ascii="Times New Roman" w:hAnsi="Times New Roman" w:cs="Times New Roman"/>
          <w:sz w:val="24"/>
          <w:szCs w:val="24"/>
        </w:rPr>
        <w:t xml:space="preserve">oder de negociación. </w:t>
      </w:r>
    </w:p>
    <w:p w:rsidR="003147CC" w:rsidRDefault="003147CC" w:rsidP="003147CC">
      <w:pPr>
        <w:spacing w:line="480" w:lineRule="auto"/>
        <w:jc w:val="both"/>
        <w:rPr>
          <w:rFonts w:ascii="Times New Roman" w:hAnsi="Times New Roman" w:cs="Times New Roman"/>
          <w:b/>
          <w:color w:val="000000" w:themeColor="text1"/>
          <w:sz w:val="24"/>
          <w:szCs w:val="24"/>
        </w:rPr>
      </w:pPr>
      <w:r w:rsidRPr="00A14876">
        <w:rPr>
          <w:rFonts w:ascii="Times New Roman" w:hAnsi="Times New Roman" w:cs="Times New Roman"/>
          <w:b/>
          <w:color w:val="000000" w:themeColor="text1"/>
          <w:sz w:val="24"/>
          <w:szCs w:val="24"/>
        </w:rPr>
        <w:t>Desventajas</w:t>
      </w:r>
      <w:r>
        <w:rPr>
          <w:rFonts w:ascii="Times New Roman" w:hAnsi="Times New Roman" w:cs="Times New Roman"/>
          <w:b/>
          <w:color w:val="000000" w:themeColor="text1"/>
          <w:sz w:val="24"/>
          <w:szCs w:val="24"/>
        </w:rPr>
        <w:t>:</w:t>
      </w:r>
    </w:p>
    <w:p w:rsidR="00633FBD" w:rsidRPr="00633FBD" w:rsidRDefault="003147CC" w:rsidP="003147CC">
      <w:pPr>
        <w:widowControl w:val="0"/>
        <w:numPr>
          <w:ilvl w:val="0"/>
          <w:numId w:val="25"/>
        </w:numPr>
        <w:overflowPunct w:val="0"/>
        <w:autoSpaceDE w:val="0"/>
        <w:autoSpaceDN w:val="0"/>
        <w:adjustRightInd w:val="0"/>
        <w:spacing w:after="0" w:line="480" w:lineRule="auto"/>
        <w:jc w:val="both"/>
        <w:rPr>
          <w:rFonts w:ascii="Times New Roman" w:hAnsi="Times New Roman" w:cs="Times New Roman"/>
          <w:sz w:val="24"/>
          <w:szCs w:val="24"/>
          <w:vertAlign w:val="superscript"/>
        </w:rPr>
      </w:pPr>
      <w:r w:rsidRPr="00633FBD">
        <w:rPr>
          <w:rFonts w:ascii="Times New Roman" w:hAnsi="Times New Roman" w:cs="Times New Roman"/>
          <w:sz w:val="24"/>
          <w:szCs w:val="24"/>
        </w:rPr>
        <w:t>Muchas veces el individ</w:t>
      </w:r>
      <w:r w:rsidR="00633FBD">
        <w:rPr>
          <w:rFonts w:ascii="Times New Roman" w:hAnsi="Times New Roman" w:cs="Times New Roman"/>
          <w:sz w:val="24"/>
          <w:szCs w:val="24"/>
        </w:rPr>
        <w:t>uo no puede solicitar préstamos.</w:t>
      </w:r>
    </w:p>
    <w:p w:rsidR="003147CC" w:rsidRPr="00633FBD" w:rsidRDefault="003147CC" w:rsidP="003147CC">
      <w:pPr>
        <w:widowControl w:val="0"/>
        <w:numPr>
          <w:ilvl w:val="0"/>
          <w:numId w:val="25"/>
        </w:numPr>
        <w:overflowPunct w:val="0"/>
        <w:autoSpaceDE w:val="0"/>
        <w:autoSpaceDN w:val="0"/>
        <w:adjustRightInd w:val="0"/>
        <w:spacing w:after="0" w:line="480" w:lineRule="auto"/>
        <w:jc w:val="both"/>
        <w:rPr>
          <w:rFonts w:ascii="Times New Roman" w:hAnsi="Times New Roman" w:cs="Times New Roman"/>
          <w:sz w:val="24"/>
          <w:szCs w:val="24"/>
          <w:vertAlign w:val="superscript"/>
        </w:rPr>
      </w:pPr>
      <w:r w:rsidRPr="00633FBD">
        <w:rPr>
          <w:rFonts w:ascii="Times New Roman" w:hAnsi="Times New Roman" w:cs="Times New Roman"/>
          <w:sz w:val="24"/>
          <w:szCs w:val="24"/>
        </w:rPr>
        <w:t xml:space="preserve">Los pequeños agricultores por lo regular no reciben un buen precio por sus productos en el mercado local. </w:t>
      </w:r>
    </w:p>
    <w:p w:rsidR="003147CC" w:rsidRPr="009D4F9A" w:rsidRDefault="003147CC" w:rsidP="003147CC">
      <w:pPr>
        <w:widowControl w:val="0"/>
        <w:numPr>
          <w:ilvl w:val="0"/>
          <w:numId w:val="25"/>
        </w:numPr>
        <w:overflowPunct w:val="0"/>
        <w:autoSpaceDE w:val="0"/>
        <w:autoSpaceDN w:val="0"/>
        <w:adjustRightInd w:val="0"/>
        <w:spacing w:after="0" w:line="480" w:lineRule="auto"/>
        <w:jc w:val="both"/>
        <w:rPr>
          <w:rFonts w:ascii="Times New Roman" w:hAnsi="Times New Roman" w:cs="Times New Roman"/>
          <w:sz w:val="24"/>
          <w:szCs w:val="24"/>
          <w:vertAlign w:val="superscript"/>
        </w:rPr>
      </w:pPr>
      <w:r w:rsidRPr="001525D2">
        <w:rPr>
          <w:rFonts w:ascii="Times New Roman" w:hAnsi="Times New Roman" w:cs="Times New Roman"/>
          <w:sz w:val="24"/>
          <w:szCs w:val="24"/>
        </w:rPr>
        <w:t>Por lo regular, las agencias ofrecen capacitación y entrenamiento a grupos, no a individuos</w:t>
      </w:r>
      <w:r w:rsidR="00BC4AB9">
        <w:rPr>
          <w:rFonts w:ascii="Times New Roman" w:hAnsi="Times New Roman" w:cs="Times New Roman"/>
          <w:sz w:val="24"/>
          <w:szCs w:val="24"/>
        </w:rPr>
        <w:t>”</w:t>
      </w:r>
      <w:r w:rsidRPr="001525D2">
        <w:rPr>
          <w:rFonts w:ascii="Times New Roman" w:hAnsi="Times New Roman" w:cs="Times New Roman"/>
          <w:sz w:val="24"/>
          <w:szCs w:val="24"/>
        </w:rPr>
        <w:t xml:space="preserve">. </w:t>
      </w:r>
      <w:r w:rsidR="00266F85">
        <w:rPr>
          <w:rFonts w:ascii="Times New Roman" w:hAnsi="Times New Roman" w:cs="Times New Roman"/>
          <w:noProof/>
          <w:sz w:val="24"/>
          <w:szCs w:val="24"/>
        </w:rPr>
        <w:t>(pág. 136)</w:t>
      </w:r>
    </w:p>
    <w:p w:rsidR="00580D3C" w:rsidRDefault="00A5591F" w:rsidP="00580D3C">
      <w:pPr>
        <w:pStyle w:val="Notadetabla"/>
        <w:spacing w:line="480" w:lineRule="auto"/>
        <w:jc w:val="both"/>
        <w:rPr>
          <w:sz w:val="24"/>
          <w:szCs w:val="24"/>
        </w:rPr>
      </w:pPr>
      <w:r w:rsidRPr="00E36C22">
        <w:rPr>
          <w:sz w:val="24"/>
          <w:szCs w:val="24"/>
        </w:rPr>
        <w:t xml:space="preserve">           Lo que nos indica </w:t>
      </w:r>
      <w:r w:rsidR="00266F85">
        <w:rPr>
          <w:rFonts w:cs="Times New Roman"/>
          <w:noProof/>
          <w:sz w:val="24"/>
          <w:szCs w:val="24"/>
        </w:rPr>
        <w:t xml:space="preserve">Coroggie &amp; Crosby </w:t>
      </w:r>
      <w:r w:rsidRPr="00E36C22">
        <w:rPr>
          <w:sz w:val="24"/>
          <w:szCs w:val="24"/>
        </w:rPr>
        <w:t>en su publicación</w:t>
      </w:r>
      <w:r w:rsidR="00266F85">
        <w:rPr>
          <w:sz w:val="24"/>
          <w:szCs w:val="24"/>
        </w:rPr>
        <w:t xml:space="preserve"> 2013</w:t>
      </w:r>
      <w:r w:rsidRPr="00E36C22">
        <w:rPr>
          <w:sz w:val="24"/>
          <w:szCs w:val="24"/>
        </w:rPr>
        <w:t>, siem</w:t>
      </w:r>
      <w:r w:rsidR="00E12023">
        <w:rPr>
          <w:sz w:val="24"/>
          <w:szCs w:val="24"/>
        </w:rPr>
        <w:t>pre ha existido la  homogeneidad</w:t>
      </w:r>
      <w:r w:rsidRPr="00E36C22">
        <w:rPr>
          <w:sz w:val="24"/>
          <w:szCs w:val="24"/>
        </w:rPr>
        <w:t xml:space="preserve"> entre dos</w:t>
      </w:r>
      <w:r w:rsidR="00E12023">
        <w:rPr>
          <w:sz w:val="24"/>
          <w:szCs w:val="24"/>
        </w:rPr>
        <w:t xml:space="preserve"> partes, dado el caso</w:t>
      </w:r>
      <w:r w:rsidR="003147CC" w:rsidRPr="00E36C22">
        <w:rPr>
          <w:sz w:val="24"/>
          <w:szCs w:val="24"/>
        </w:rPr>
        <w:t xml:space="preserve"> cuando no existen contratos que generen respon</w:t>
      </w:r>
      <w:r w:rsidRPr="00E36C22">
        <w:rPr>
          <w:sz w:val="24"/>
          <w:szCs w:val="24"/>
        </w:rPr>
        <w:t>sabilidades entre el individuo y la organización</w:t>
      </w:r>
      <w:r w:rsidR="0029439D">
        <w:rPr>
          <w:sz w:val="24"/>
          <w:szCs w:val="24"/>
        </w:rPr>
        <w:t>.</w:t>
      </w:r>
    </w:p>
    <w:p w:rsidR="003147CC" w:rsidRPr="00580D3C" w:rsidRDefault="008A5CA0" w:rsidP="00580D3C">
      <w:pPr>
        <w:pStyle w:val="Notadetabla"/>
        <w:spacing w:line="480" w:lineRule="auto"/>
        <w:jc w:val="both"/>
        <w:rPr>
          <w:sz w:val="24"/>
          <w:szCs w:val="24"/>
          <w:vertAlign w:val="superscript"/>
        </w:rPr>
      </w:pPr>
      <w:r>
        <w:rPr>
          <w:rFonts w:cs="Times New Roman"/>
          <w:sz w:val="24"/>
          <w:szCs w:val="24"/>
        </w:rPr>
        <w:t xml:space="preserve">            </w:t>
      </w:r>
      <w:r w:rsidR="003147CC" w:rsidRPr="00767063">
        <w:rPr>
          <w:rFonts w:cs="Times New Roman"/>
          <w:sz w:val="24"/>
          <w:szCs w:val="24"/>
        </w:rPr>
        <w:t>Según</w:t>
      </w:r>
      <w:r w:rsidR="003147CC" w:rsidRPr="00436476">
        <w:rPr>
          <w:rFonts w:cs="Times New Roman"/>
          <w:sz w:val="24"/>
          <w:szCs w:val="24"/>
        </w:rPr>
        <w:t xml:space="preserve"> </w:t>
      </w:r>
      <w:r w:rsidR="0035443B" w:rsidRPr="0035443B">
        <w:rPr>
          <w:rFonts w:cs="Times New Roman"/>
          <w:noProof/>
          <w:sz w:val="24"/>
          <w:szCs w:val="24"/>
          <w:lang w:val="es-EC"/>
        </w:rPr>
        <w:t>Coraggie,</w:t>
      </w:r>
      <w:r w:rsidR="0035443B">
        <w:rPr>
          <w:rFonts w:cs="Times New Roman"/>
          <w:noProof/>
          <w:sz w:val="24"/>
          <w:szCs w:val="24"/>
          <w:lang w:val="es-EC"/>
        </w:rPr>
        <w:t>(</w:t>
      </w:r>
      <w:r w:rsidR="0035443B" w:rsidRPr="0035443B">
        <w:rPr>
          <w:rFonts w:cs="Times New Roman"/>
          <w:noProof/>
          <w:sz w:val="24"/>
          <w:szCs w:val="24"/>
          <w:lang w:val="es-EC"/>
        </w:rPr>
        <w:t xml:space="preserve"> 2013)</w:t>
      </w:r>
      <w:r w:rsidR="0035443B">
        <w:rPr>
          <w:rFonts w:cs="Times New Roman"/>
          <w:noProof/>
          <w:sz w:val="24"/>
          <w:szCs w:val="24"/>
        </w:rPr>
        <w:t xml:space="preserve">, </w:t>
      </w:r>
      <w:r w:rsidR="00BC4AB9">
        <w:rPr>
          <w:rFonts w:cs="Times New Roman"/>
          <w:noProof/>
          <w:sz w:val="24"/>
          <w:szCs w:val="24"/>
        </w:rPr>
        <w:t>“</w:t>
      </w:r>
      <w:r w:rsidR="003147CC">
        <w:rPr>
          <w:rFonts w:cs="Times New Roman"/>
          <w:sz w:val="24"/>
          <w:szCs w:val="24"/>
        </w:rPr>
        <w:t xml:space="preserve">algunos </w:t>
      </w:r>
      <w:r w:rsidR="00767063">
        <w:rPr>
          <w:rFonts w:cs="Times New Roman"/>
          <w:sz w:val="24"/>
          <w:szCs w:val="24"/>
        </w:rPr>
        <w:t>t</w:t>
      </w:r>
      <w:r w:rsidR="003147CC" w:rsidRPr="003147CC">
        <w:rPr>
          <w:rFonts w:cs="Times New Roman"/>
          <w:sz w:val="24"/>
          <w:szCs w:val="24"/>
        </w:rPr>
        <w:t>ipos de asociatividad</w:t>
      </w:r>
      <w:r w:rsidR="009535D1">
        <w:rPr>
          <w:rFonts w:cs="Times New Roman"/>
          <w:sz w:val="24"/>
          <w:szCs w:val="24"/>
        </w:rPr>
        <w:t xml:space="preserve"> </w:t>
      </w:r>
      <w:r w:rsidR="00767063">
        <w:rPr>
          <w:rFonts w:cs="Times New Roman"/>
          <w:sz w:val="24"/>
          <w:szCs w:val="24"/>
        </w:rPr>
        <w:t>pueden</w:t>
      </w:r>
      <w:r w:rsidR="009535D1">
        <w:rPr>
          <w:rFonts w:cs="Times New Roman"/>
          <w:sz w:val="24"/>
          <w:szCs w:val="24"/>
        </w:rPr>
        <w:t xml:space="preserve"> ser definidos</w:t>
      </w:r>
      <w:r w:rsidR="003147CC">
        <w:rPr>
          <w:rFonts w:cs="Times New Roman"/>
          <w:sz w:val="24"/>
          <w:szCs w:val="24"/>
        </w:rPr>
        <w:t>:</w:t>
      </w:r>
    </w:p>
    <w:p w:rsidR="003147CC" w:rsidRPr="00234CAE" w:rsidRDefault="003147CC" w:rsidP="00FF681B">
      <w:pPr>
        <w:spacing w:line="480" w:lineRule="auto"/>
        <w:ind w:left="284"/>
        <w:jc w:val="both"/>
        <w:rPr>
          <w:rFonts w:ascii="Times New Roman" w:hAnsi="Times New Roman" w:cs="Times New Roman"/>
          <w:b/>
          <w:sz w:val="24"/>
          <w:szCs w:val="24"/>
        </w:rPr>
      </w:pPr>
      <w:r w:rsidRPr="00234CAE">
        <w:rPr>
          <w:rFonts w:ascii="Times New Roman" w:hAnsi="Times New Roman" w:cs="Times New Roman"/>
          <w:b/>
          <w:sz w:val="24"/>
          <w:szCs w:val="24"/>
        </w:rPr>
        <w:t>Alianza en Cadenas Productivas</w:t>
      </w:r>
    </w:p>
    <w:p w:rsidR="00234CAE" w:rsidRPr="00544857" w:rsidRDefault="003147CC" w:rsidP="008767A7">
      <w:pPr>
        <w:spacing w:line="480" w:lineRule="auto"/>
        <w:ind w:left="284"/>
        <w:jc w:val="both"/>
        <w:rPr>
          <w:rFonts w:ascii="Times New Roman" w:hAnsi="Times New Roman" w:cs="Times New Roman"/>
          <w:sz w:val="24"/>
          <w:szCs w:val="24"/>
        </w:rPr>
      </w:pPr>
      <w:r w:rsidRPr="00234CAE">
        <w:rPr>
          <w:rFonts w:ascii="Times New Roman" w:hAnsi="Times New Roman" w:cs="Times New Roman"/>
          <w:sz w:val="24"/>
          <w:szCs w:val="24"/>
        </w:rPr>
        <w:t>En base a acuerdos entre actores que cubren una serie de etapas y operaciones de producción, transformación, distribución y comercialización de un producto o línea de productos (bienes o servicios). Implica división de trabajo en la que cada agente o conjunto de agentes realiza etapas distintas del proceso productivo</w:t>
      </w:r>
      <w:r w:rsidR="008767A7">
        <w:rPr>
          <w:rFonts w:ascii="Times New Roman" w:hAnsi="Times New Roman" w:cs="Times New Roman"/>
          <w:sz w:val="24"/>
          <w:szCs w:val="24"/>
        </w:rPr>
        <w:t xml:space="preserve">, </w:t>
      </w:r>
      <w:r w:rsidR="008767A7" w:rsidRPr="00FF681B">
        <w:rPr>
          <w:rFonts w:ascii="Times New Roman" w:hAnsi="Times New Roman" w:cs="Times New Roman"/>
          <w:noProof/>
          <w:sz w:val="24"/>
          <w:szCs w:val="24"/>
          <w:lang w:val="es-EC"/>
        </w:rPr>
        <w:t xml:space="preserve">Coraggie, </w:t>
      </w:r>
      <w:r w:rsidR="008767A7">
        <w:rPr>
          <w:rFonts w:ascii="Times New Roman" w:hAnsi="Times New Roman" w:cs="Times New Roman"/>
          <w:noProof/>
          <w:sz w:val="24"/>
          <w:szCs w:val="24"/>
          <w:lang w:val="es-EC"/>
        </w:rPr>
        <w:t>(</w:t>
      </w:r>
      <w:r w:rsidR="008767A7" w:rsidRPr="00FF681B">
        <w:rPr>
          <w:rFonts w:ascii="Times New Roman" w:hAnsi="Times New Roman" w:cs="Times New Roman"/>
          <w:noProof/>
          <w:sz w:val="24"/>
          <w:szCs w:val="24"/>
          <w:lang w:val="es-EC"/>
        </w:rPr>
        <w:t>2013</w:t>
      </w:r>
      <w:r w:rsidR="008767A7">
        <w:rPr>
          <w:rFonts w:ascii="Times New Roman" w:hAnsi="Times New Roman" w:cs="Times New Roman"/>
          <w:noProof/>
          <w:sz w:val="24"/>
          <w:szCs w:val="24"/>
          <w:lang w:val="es-EC"/>
        </w:rPr>
        <w:t>)</w:t>
      </w:r>
      <w:r w:rsidR="008767A7" w:rsidRPr="00FF681B">
        <w:rPr>
          <w:rFonts w:ascii="Times New Roman" w:hAnsi="Times New Roman" w:cs="Times New Roman"/>
          <w:noProof/>
          <w:sz w:val="24"/>
          <w:szCs w:val="24"/>
          <w:lang w:val="es-EC"/>
        </w:rPr>
        <w:t xml:space="preserve"> </w:t>
      </w:r>
      <w:r w:rsidR="008767A7">
        <w:rPr>
          <w:rFonts w:ascii="Times New Roman" w:hAnsi="Times New Roman" w:cs="Times New Roman"/>
          <w:noProof/>
          <w:sz w:val="24"/>
          <w:szCs w:val="24"/>
          <w:lang w:val="es-EC"/>
        </w:rPr>
        <w:t>“</w:t>
      </w:r>
      <w:r w:rsidR="008767A7">
        <w:rPr>
          <w:rFonts w:ascii="Times New Roman" w:hAnsi="Times New Roman" w:cs="Times New Roman"/>
          <w:sz w:val="24"/>
          <w:szCs w:val="24"/>
        </w:rPr>
        <w:t>Es</w:t>
      </w:r>
      <w:r w:rsidR="0081634D">
        <w:rPr>
          <w:rFonts w:ascii="Times New Roman" w:hAnsi="Times New Roman" w:cs="Times New Roman"/>
          <w:sz w:val="24"/>
          <w:szCs w:val="24"/>
        </w:rPr>
        <w:t xml:space="preserve"> que el </w:t>
      </w:r>
      <w:r>
        <w:rPr>
          <w:rFonts w:ascii="Times New Roman" w:hAnsi="Times New Roman" w:cs="Times New Roman"/>
          <w:sz w:val="24"/>
          <w:szCs w:val="24"/>
        </w:rPr>
        <w:t>a</w:t>
      </w:r>
      <w:r w:rsidRPr="00234CAE">
        <w:rPr>
          <w:rFonts w:ascii="Times New Roman" w:hAnsi="Times New Roman" w:cs="Times New Roman"/>
          <w:sz w:val="24"/>
          <w:szCs w:val="24"/>
        </w:rPr>
        <w:t xml:space="preserve">umento y complemento de la oferta de las empresas individuales, </w:t>
      </w:r>
      <w:r>
        <w:rPr>
          <w:rFonts w:ascii="Times New Roman" w:hAnsi="Times New Roman" w:cs="Times New Roman"/>
          <w:sz w:val="24"/>
          <w:szCs w:val="24"/>
        </w:rPr>
        <w:t xml:space="preserve">favorece </w:t>
      </w:r>
      <w:r w:rsidRPr="00234CAE">
        <w:rPr>
          <w:rFonts w:ascii="Times New Roman" w:hAnsi="Times New Roman" w:cs="Times New Roman"/>
          <w:sz w:val="24"/>
          <w:szCs w:val="24"/>
        </w:rPr>
        <w:t xml:space="preserve">costos y gastos </w:t>
      </w:r>
      <w:r>
        <w:rPr>
          <w:rFonts w:ascii="Times New Roman" w:hAnsi="Times New Roman" w:cs="Times New Roman"/>
          <w:sz w:val="24"/>
          <w:szCs w:val="24"/>
        </w:rPr>
        <w:t xml:space="preserve">los cuales </w:t>
      </w:r>
      <w:r w:rsidRPr="00234CAE">
        <w:rPr>
          <w:rFonts w:ascii="Times New Roman" w:hAnsi="Times New Roman" w:cs="Times New Roman"/>
          <w:sz w:val="24"/>
          <w:szCs w:val="24"/>
        </w:rPr>
        <w:t xml:space="preserve">son compartidos y por lo tanto más asequibles y facilitan la consecución de los recursos financieros. </w:t>
      </w:r>
      <w:r w:rsidR="008767A7">
        <w:rPr>
          <w:rFonts w:ascii="Times New Roman" w:hAnsi="Times New Roman" w:cs="Times New Roman"/>
          <w:sz w:val="24"/>
          <w:szCs w:val="24"/>
        </w:rPr>
        <w:t>“</w:t>
      </w:r>
      <w:r w:rsidR="008767A7">
        <w:rPr>
          <w:rFonts w:ascii="Times New Roman" w:hAnsi="Times New Roman" w:cs="Times New Roman"/>
          <w:noProof/>
          <w:sz w:val="24"/>
          <w:szCs w:val="24"/>
          <w:lang w:val="es-EC"/>
        </w:rPr>
        <w:t>(pág. 75)</w:t>
      </w:r>
    </w:p>
    <w:p w:rsidR="005F6AEE" w:rsidRPr="00544857" w:rsidRDefault="009535D1" w:rsidP="00D77CE2">
      <w:pPr>
        <w:tabs>
          <w:tab w:val="left" w:pos="426"/>
        </w:tabs>
        <w:spacing w:line="480"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La</w:t>
      </w:r>
      <w:r w:rsidR="005F6AEE" w:rsidRPr="005F6AEE">
        <w:rPr>
          <w:rFonts w:ascii="Times New Roman" w:hAnsi="Times New Roman" w:cs="Times New Roman"/>
          <w:color w:val="000000" w:themeColor="text1"/>
          <w:sz w:val="24"/>
          <w:szCs w:val="24"/>
        </w:rPr>
        <w:t xml:space="preserve"> económica social toma </w:t>
      </w:r>
      <w:r w:rsidR="0066330A" w:rsidRPr="005F6AEE">
        <w:rPr>
          <w:rFonts w:ascii="Times New Roman" w:hAnsi="Times New Roman" w:cs="Times New Roman"/>
          <w:color w:val="000000" w:themeColor="text1"/>
          <w:sz w:val="24"/>
          <w:szCs w:val="24"/>
        </w:rPr>
        <w:t>espec</w:t>
      </w:r>
      <w:r w:rsidR="005F6AEE" w:rsidRPr="005F6AEE">
        <w:rPr>
          <w:rFonts w:ascii="Times New Roman" w:hAnsi="Times New Roman" w:cs="Times New Roman"/>
          <w:color w:val="000000" w:themeColor="text1"/>
          <w:sz w:val="24"/>
          <w:szCs w:val="24"/>
        </w:rPr>
        <w:t>ial relevancia, pues contribuye</w:t>
      </w:r>
      <w:r w:rsidR="005F6AEE">
        <w:rPr>
          <w:rFonts w:ascii="Times New Roman" w:hAnsi="Times New Roman" w:cs="Times New Roman"/>
          <w:color w:val="000000" w:themeColor="text1"/>
          <w:sz w:val="24"/>
          <w:szCs w:val="24"/>
        </w:rPr>
        <w:t xml:space="preserve"> de forma transversal en</w:t>
      </w:r>
      <w:r w:rsidR="0066330A" w:rsidRPr="005F6AEE">
        <w:rPr>
          <w:rFonts w:ascii="Times New Roman" w:hAnsi="Times New Roman" w:cs="Times New Roman"/>
          <w:color w:val="000000" w:themeColor="text1"/>
          <w:sz w:val="24"/>
          <w:szCs w:val="24"/>
        </w:rPr>
        <w:t xml:space="preserve"> la gestión de RR.HH. y al bienestar de las personas, ya sea por medio de la detección de</w:t>
      </w:r>
      <w:r w:rsidR="007A4580">
        <w:rPr>
          <w:rFonts w:ascii="Times New Roman" w:hAnsi="Times New Roman" w:cs="Times New Roman"/>
          <w:color w:val="000000" w:themeColor="text1"/>
          <w:sz w:val="24"/>
          <w:szCs w:val="24"/>
        </w:rPr>
        <w:t xml:space="preserve"> </w:t>
      </w:r>
      <w:r w:rsidR="007A4580">
        <w:rPr>
          <w:rFonts w:ascii="Times New Roman" w:hAnsi="Times New Roman" w:cs="Times New Roman"/>
          <w:color w:val="000000" w:themeColor="text1"/>
          <w:sz w:val="24"/>
          <w:szCs w:val="24"/>
        </w:rPr>
        <w:lastRenderedPageBreak/>
        <w:t xml:space="preserve">necesidades o </w:t>
      </w:r>
      <w:r w:rsidR="0066330A" w:rsidRPr="005F6AEE">
        <w:rPr>
          <w:rFonts w:ascii="Times New Roman" w:hAnsi="Times New Roman" w:cs="Times New Roman"/>
          <w:color w:val="000000" w:themeColor="text1"/>
          <w:sz w:val="24"/>
          <w:szCs w:val="24"/>
        </w:rPr>
        <w:t>el diseño de sistemas de gestión del capital humano y el fortalecimiento de políticas de desarrollo de personas.</w:t>
      </w:r>
      <w:r w:rsidRPr="009535D1">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218902928"/>
          <w:citation/>
        </w:sdtPr>
        <w:sdtEndPr/>
        <w:sdtContent>
          <w:r>
            <w:rPr>
              <w:rFonts w:ascii="Times New Roman" w:hAnsi="Times New Roman" w:cs="Times New Roman"/>
              <w:color w:val="000000" w:themeColor="text1"/>
              <w:sz w:val="24"/>
            </w:rPr>
            <w:fldChar w:fldCharType="begin"/>
          </w:r>
          <w:r w:rsidR="008767A7">
            <w:rPr>
              <w:rFonts w:ascii="Times New Roman" w:hAnsi="Times New Roman" w:cs="Times New Roman"/>
              <w:color w:val="000000" w:themeColor="text1"/>
              <w:sz w:val="24"/>
            </w:rPr>
            <w:instrText xml:space="preserve">CITATION Imr10 \p 125 \l 3082 </w:instrText>
          </w:r>
          <w:r>
            <w:rPr>
              <w:rFonts w:ascii="Times New Roman" w:hAnsi="Times New Roman" w:cs="Times New Roman"/>
              <w:color w:val="000000" w:themeColor="text1"/>
              <w:sz w:val="24"/>
            </w:rPr>
            <w:fldChar w:fldCharType="separate"/>
          </w:r>
          <w:r w:rsidR="008767A7" w:rsidRPr="008767A7">
            <w:rPr>
              <w:rFonts w:ascii="Times New Roman" w:hAnsi="Times New Roman" w:cs="Times New Roman"/>
              <w:noProof/>
              <w:color w:val="000000" w:themeColor="text1"/>
              <w:sz w:val="24"/>
            </w:rPr>
            <w:t>(Saeed &amp; Haq, 2013, pág. 125)</w:t>
          </w:r>
          <w:r>
            <w:rPr>
              <w:rFonts w:ascii="Times New Roman" w:hAnsi="Times New Roman" w:cs="Times New Roman"/>
              <w:color w:val="000000" w:themeColor="text1"/>
              <w:sz w:val="24"/>
            </w:rPr>
            <w:fldChar w:fldCharType="end"/>
          </w:r>
        </w:sdtContent>
      </w:sdt>
      <w:r w:rsidR="005F6AEE" w:rsidRPr="005F6AEE">
        <w:rPr>
          <w:rFonts w:ascii="Times New Roman" w:hAnsi="Times New Roman" w:cs="Times New Roman"/>
          <w:color w:val="000000" w:themeColor="text1"/>
          <w:sz w:val="24"/>
          <w:szCs w:val="24"/>
        </w:rPr>
        <w:t xml:space="preserve"> </w:t>
      </w:r>
    </w:p>
    <w:p w:rsidR="0066330A" w:rsidRPr="00544857" w:rsidRDefault="00544857" w:rsidP="00544857">
      <w:pPr>
        <w:widowControl w:val="0"/>
        <w:overflowPunct w:val="0"/>
        <w:autoSpaceDE w:val="0"/>
        <w:autoSpaceDN w:val="0"/>
        <w:adjustRightInd w:val="0"/>
        <w:spacing w:after="0" w:line="480" w:lineRule="auto"/>
        <w:ind w:left="2" w:right="48"/>
        <w:jc w:val="both"/>
        <w:rPr>
          <w:rFonts w:ascii="Times New Roman" w:hAnsi="Times New Roman" w:cs="Times New Roman"/>
          <w:sz w:val="24"/>
          <w:szCs w:val="24"/>
        </w:rPr>
      </w:pPr>
      <w:r>
        <w:rPr>
          <w:rFonts w:ascii="Times New Roman" w:hAnsi="Times New Roman" w:cs="Times New Roman"/>
          <w:sz w:val="24"/>
          <w:szCs w:val="24"/>
        </w:rPr>
        <w:t xml:space="preserve">  </w:t>
      </w:r>
      <w:r w:rsidR="00690D2F">
        <w:rPr>
          <w:rFonts w:ascii="Times New Roman" w:hAnsi="Times New Roman" w:cs="Times New Roman"/>
          <w:sz w:val="24"/>
          <w:szCs w:val="24"/>
        </w:rPr>
        <w:t xml:space="preserve">         </w:t>
      </w:r>
      <w:r w:rsidR="008767A7">
        <w:rPr>
          <w:rFonts w:ascii="Times New Roman" w:hAnsi="Times New Roman" w:cs="Times New Roman"/>
          <w:sz w:val="24"/>
          <w:szCs w:val="24"/>
        </w:rPr>
        <w:t xml:space="preserve">Lo que nos indica  </w:t>
      </w:r>
      <w:r w:rsidR="00761291">
        <w:rPr>
          <w:rFonts w:ascii="Times New Roman" w:hAnsi="Times New Roman" w:cs="Times New Roman"/>
          <w:sz w:val="24"/>
          <w:szCs w:val="24"/>
        </w:rPr>
        <w:t>Saeed</w:t>
      </w:r>
      <w:r w:rsidR="008767A7">
        <w:rPr>
          <w:rFonts w:ascii="Times New Roman" w:hAnsi="Times New Roman" w:cs="Times New Roman"/>
          <w:sz w:val="24"/>
          <w:szCs w:val="24"/>
        </w:rPr>
        <w:t xml:space="preserve"> &amp; </w:t>
      </w:r>
      <w:r w:rsidR="00D77CE2">
        <w:rPr>
          <w:rFonts w:ascii="Times New Roman" w:hAnsi="Times New Roman" w:cs="Times New Roman"/>
          <w:sz w:val="24"/>
          <w:szCs w:val="24"/>
        </w:rPr>
        <w:t>Haq</w:t>
      </w:r>
      <w:r w:rsidR="008767A7">
        <w:rPr>
          <w:rFonts w:ascii="Times New Roman" w:hAnsi="Times New Roman" w:cs="Times New Roman"/>
          <w:sz w:val="24"/>
          <w:szCs w:val="24"/>
        </w:rPr>
        <w:t xml:space="preserve"> en su libro de Talento Humano</w:t>
      </w:r>
      <w:r w:rsidR="00761291">
        <w:rPr>
          <w:rFonts w:ascii="Times New Roman" w:hAnsi="Times New Roman" w:cs="Times New Roman"/>
          <w:sz w:val="24"/>
          <w:szCs w:val="24"/>
        </w:rPr>
        <w:t xml:space="preserve">,  </w:t>
      </w:r>
      <w:r w:rsidR="005F6AEE" w:rsidRPr="007A4580">
        <w:rPr>
          <w:rFonts w:ascii="Times New Roman" w:hAnsi="Times New Roman" w:cs="Times New Roman"/>
          <w:sz w:val="24"/>
          <w:szCs w:val="24"/>
        </w:rPr>
        <w:t>el tema de Asociatividad</w:t>
      </w:r>
      <w:r w:rsidR="00B76E79">
        <w:rPr>
          <w:rFonts w:ascii="Times New Roman" w:hAnsi="Times New Roman" w:cs="Times New Roman"/>
          <w:sz w:val="24"/>
          <w:szCs w:val="24"/>
        </w:rPr>
        <w:t xml:space="preserve"> se enfoca en que</w:t>
      </w:r>
      <w:r w:rsidR="005F6AEE" w:rsidRPr="007A4580">
        <w:rPr>
          <w:rFonts w:ascii="Times New Roman" w:hAnsi="Times New Roman" w:cs="Times New Roman"/>
          <w:sz w:val="24"/>
          <w:szCs w:val="24"/>
        </w:rPr>
        <w:t xml:space="preserve"> la geren</w:t>
      </w:r>
      <w:r w:rsidR="007A4580">
        <w:rPr>
          <w:rFonts w:ascii="Times New Roman" w:hAnsi="Times New Roman" w:cs="Times New Roman"/>
          <w:sz w:val="24"/>
          <w:szCs w:val="24"/>
        </w:rPr>
        <w:t>cia tiene definida como función p</w:t>
      </w:r>
      <w:r w:rsidR="00B76E79">
        <w:rPr>
          <w:rFonts w:ascii="Times New Roman" w:hAnsi="Times New Roman" w:cs="Times New Roman"/>
          <w:sz w:val="24"/>
          <w:szCs w:val="24"/>
        </w:rPr>
        <w:t xml:space="preserve">romover alianzas entre empresas de reconocimiento y solvencia, </w:t>
      </w:r>
      <w:r w:rsidR="005F6AEE" w:rsidRPr="007A4580">
        <w:rPr>
          <w:rFonts w:ascii="Times New Roman" w:hAnsi="Times New Roman" w:cs="Times New Roman"/>
          <w:sz w:val="24"/>
          <w:szCs w:val="24"/>
        </w:rPr>
        <w:t xml:space="preserve"> para </w:t>
      </w:r>
      <w:r w:rsidR="00B76E79">
        <w:rPr>
          <w:rFonts w:ascii="Times New Roman" w:hAnsi="Times New Roman" w:cs="Times New Roman"/>
          <w:sz w:val="24"/>
          <w:szCs w:val="24"/>
        </w:rPr>
        <w:t xml:space="preserve"> así llegar a </w:t>
      </w:r>
      <w:r w:rsidR="005F6AEE" w:rsidRPr="007A4580">
        <w:rPr>
          <w:rFonts w:ascii="Times New Roman" w:hAnsi="Times New Roman" w:cs="Times New Roman"/>
          <w:sz w:val="24"/>
          <w:szCs w:val="24"/>
        </w:rPr>
        <w:t>consolidar una estructura para la comercialización y exportación.</w:t>
      </w:r>
    </w:p>
    <w:p w:rsidR="00A15654" w:rsidRPr="00826369" w:rsidRDefault="00D77CE2" w:rsidP="00D77CE2">
      <w:pPr>
        <w:spacing w:line="480" w:lineRule="auto"/>
        <w:ind w:lef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szCs w:val="24"/>
        </w:rPr>
        <w:t>El</w:t>
      </w:r>
      <w:r w:rsidR="0066330A" w:rsidRPr="00B7317E">
        <w:rPr>
          <w:rFonts w:ascii="Times New Roman" w:hAnsi="Times New Roman" w:cs="Times New Roman"/>
          <w:color w:val="000000" w:themeColor="text1"/>
          <w:sz w:val="24"/>
          <w:szCs w:val="24"/>
        </w:rPr>
        <w:t xml:space="preserve"> estudio de los componentes y las variaciones del medio interno de la firma es esencial para que los gerentes puedan diagnosticar y comprender como ven las personas el clima de la organización, y con ello tomar medidas pertinentes en beneficio de la institución y de los propios empleados.</w:t>
      </w:r>
      <w:r w:rsidRPr="00D77CE2">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1024587686"/>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CITATION Iva12 \p 130 \l 3082 </w:instrText>
          </w:r>
          <w:r>
            <w:rPr>
              <w:rFonts w:ascii="Times New Roman" w:hAnsi="Times New Roman" w:cs="Times New Roman"/>
              <w:color w:val="000000" w:themeColor="text1"/>
              <w:sz w:val="24"/>
            </w:rPr>
            <w:fldChar w:fldCharType="separate"/>
          </w:r>
          <w:r w:rsidR="00267A3B" w:rsidRPr="00267A3B">
            <w:rPr>
              <w:rFonts w:ascii="Times New Roman" w:hAnsi="Times New Roman" w:cs="Times New Roman"/>
              <w:noProof/>
              <w:color w:val="000000" w:themeColor="text1"/>
              <w:sz w:val="24"/>
            </w:rPr>
            <w:t>(Ivancevich &amp; Lorenzi, 2013, pág. 130)</w:t>
          </w:r>
          <w:r>
            <w:rPr>
              <w:rFonts w:ascii="Times New Roman" w:hAnsi="Times New Roman" w:cs="Times New Roman"/>
              <w:color w:val="000000" w:themeColor="text1"/>
              <w:sz w:val="24"/>
            </w:rPr>
            <w:fldChar w:fldCharType="end"/>
          </w:r>
        </w:sdtContent>
      </w:sdt>
    </w:p>
    <w:p w:rsidR="00BF6B93" w:rsidRDefault="00447263" w:rsidP="00826369">
      <w:pPr>
        <w:spacing w:line="48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Lo que nos indica Ivancevich </w:t>
      </w:r>
      <w:r w:rsidR="00D77CE2">
        <w:rPr>
          <w:rFonts w:ascii="Times New Roman" w:hAnsi="Times New Roman" w:cs="Times New Roman"/>
          <w:color w:val="000000" w:themeColor="text1"/>
          <w:sz w:val="24"/>
        </w:rPr>
        <w:t>&amp; Lorenzi en su publicación 2013</w:t>
      </w:r>
      <w:r>
        <w:rPr>
          <w:rFonts w:ascii="Times New Roman" w:hAnsi="Times New Roman" w:cs="Times New Roman"/>
          <w:color w:val="000000" w:themeColor="text1"/>
          <w:sz w:val="24"/>
        </w:rPr>
        <w:t>, e</w:t>
      </w:r>
      <w:r w:rsidR="0066330A">
        <w:rPr>
          <w:rFonts w:ascii="Times New Roman" w:hAnsi="Times New Roman" w:cs="Times New Roman"/>
          <w:color w:val="000000" w:themeColor="text1"/>
          <w:sz w:val="24"/>
        </w:rPr>
        <w:t xml:space="preserve">l comportamiento organizacional se apoya en actitudes, las cuales se siguen a menudo, </w:t>
      </w:r>
      <w:r>
        <w:rPr>
          <w:rFonts w:ascii="Times New Roman" w:hAnsi="Times New Roman" w:cs="Times New Roman"/>
          <w:color w:val="000000" w:themeColor="text1"/>
          <w:sz w:val="24"/>
        </w:rPr>
        <w:t xml:space="preserve">determinando éxito o fracaso </w:t>
      </w:r>
      <w:r w:rsidR="0066330A">
        <w:rPr>
          <w:rFonts w:ascii="Times New Roman" w:hAnsi="Times New Roman" w:cs="Times New Roman"/>
          <w:color w:val="000000" w:themeColor="text1"/>
          <w:sz w:val="24"/>
        </w:rPr>
        <w:t>de la</w:t>
      </w:r>
      <w:r>
        <w:rPr>
          <w:rFonts w:ascii="Times New Roman" w:hAnsi="Times New Roman" w:cs="Times New Roman"/>
          <w:color w:val="000000" w:themeColor="text1"/>
          <w:sz w:val="24"/>
        </w:rPr>
        <w:t xml:space="preserve"> institución, l</w:t>
      </w:r>
      <w:r w:rsidR="00664944">
        <w:rPr>
          <w:rFonts w:ascii="Times New Roman" w:hAnsi="Times New Roman" w:cs="Times New Roman"/>
          <w:color w:val="000000" w:themeColor="text1"/>
          <w:sz w:val="24"/>
        </w:rPr>
        <w:t>os</w:t>
      </w:r>
      <w:r w:rsidR="0066330A">
        <w:rPr>
          <w:rFonts w:ascii="Times New Roman" w:hAnsi="Times New Roman" w:cs="Times New Roman"/>
          <w:color w:val="000000" w:themeColor="text1"/>
          <w:sz w:val="24"/>
        </w:rPr>
        <w:t xml:space="preserve"> individuos </w:t>
      </w:r>
      <w:r>
        <w:rPr>
          <w:rFonts w:ascii="Times New Roman" w:hAnsi="Times New Roman" w:cs="Times New Roman"/>
          <w:color w:val="000000" w:themeColor="text1"/>
          <w:sz w:val="24"/>
        </w:rPr>
        <w:t xml:space="preserve">mayormente </w:t>
      </w:r>
      <w:r w:rsidR="0066330A">
        <w:rPr>
          <w:rFonts w:ascii="Times New Roman" w:hAnsi="Times New Roman" w:cs="Times New Roman"/>
          <w:color w:val="000000" w:themeColor="text1"/>
          <w:sz w:val="24"/>
        </w:rPr>
        <w:t xml:space="preserve">tienden a permitir que sus problemas o crisis del momento interfieran en la planeación, </w:t>
      </w:r>
      <w:r>
        <w:rPr>
          <w:rFonts w:ascii="Times New Roman" w:hAnsi="Times New Roman" w:cs="Times New Roman"/>
          <w:color w:val="000000" w:themeColor="text1"/>
          <w:sz w:val="24"/>
        </w:rPr>
        <w:t xml:space="preserve">lo más lógico sería </w:t>
      </w:r>
      <w:r w:rsidR="0066330A">
        <w:rPr>
          <w:rFonts w:ascii="Times New Roman" w:hAnsi="Times New Roman" w:cs="Times New Roman"/>
          <w:color w:val="000000" w:themeColor="text1"/>
          <w:sz w:val="24"/>
        </w:rPr>
        <w:t>asegurar estrategias</w:t>
      </w:r>
      <w:r w:rsidR="00BF6B93">
        <w:rPr>
          <w:rFonts w:ascii="Times New Roman" w:hAnsi="Times New Roman" w:cs="Times New Roman"/>
          <w:color w:val="000000" w:themeColor="text1"/>
          <w:sz w:val="24"/>
        </w:rPr>
        <w:t xml:space="preserve"> que limiten estas actuaciones. </w:t>
      </w:r>
    </w:p>
    <w:p w:rsidR="00186EC0" w:rsidRDefault="00D86604" w:rsidP="00D77CE2">
      <w:pPr>
        <w:spacing w:line="480" w:lineRule="auto"/>
        <w:ind w:left="284"/>
        <w:jc w:val="both"/>
        <w:rPr>
          <w:rFonts w:ascii="Times New Roman" w:eastAsia="Calibri" w:hAnsi="Times New Roman" w:cs="Times New Roman"/>
          <w:sz w:val="24"/>
          <w:szCs w:val="24"/>
        </w:rPr>
      </w:pPr>
      <w:r w:rsidRPr="00736CED">
        <w:rPr>
          <w:rFonts w:ascii="Times New Roman" w:eastAsia="Calibri" w:hAnsi="Times New Roman" w:cs="Times New Roman"/>
          <w:sz w:val="24"/>
          <w:szCs w:val="24"/>
        </w:rPr>
        <w:t>Se trata de utilizar al máximo las fuerzas y el potencial interno, mejorar o corregir las debilidades internas y aprovechar de la mejor manera posible las oportunidades del entorno, así como de evitar, huir  o prote</w:t>
      </w:r>
      <w:r w:rsidR="00D77CE2">
        <w:rPr>
          <w:rFonts w:ascii="Times New Roman" w:eastAsia="Calibri" w:hAnsi="Times New Roman" w:cs="Times New Roman"/>
          <w:sz w:val="24"/>
          <w:szCs w:val="24"/>
        </w:rPr>
        <w:t>gerse de las amenazas externas.</w:t>
      </w:r>
      <w:sdt>
        <w:sdtPr>
          <w:rPr>
            <w:rFonts w:ascii="Times New Roman" w:eastAsia="Calibri" w:hAnsi="Times New Roman" w:cs="Times New Roman"/>
            <w:sz w:val="24"/>
            <w:szCs w:val="24"/>
          </w:rPr>
          <w:id w:val="-1174107038"/>
          <w:citation/>
        </w:sdtPr>
        <w:sdtEndPr/>
        <w:sdtContent>
          <w:r w:rsidR="00E22134">
            <w:rPr>
              <w:rFonts w:ascii="Times New Roman" w:eastAsia="Calibri" w:hAnsi="Times New Roman" w:cs="Times New Roman"/>
              <w:sz w:val="24"/>
              <w:szCs w:val="24"/>
            </w:rPr>
            <w:fldChar w:fldCharType="begin"/>
          </w:r>
          <w:r w:rsidR="00D96976">
            <w:rPr>
              <w:rFonts w:ascii="Times New Roman" w:eastAsia="Calibri" w:hAnsi="Times New Roman" w:cs="Times New Roman"/>
              <w:sz w:val="24"/>
              <w:szCs w:val="24"/>
            </w:rPr>
            <w:instrText xml:space="preserve">CITATION Chi091 \p 466 \l 3082 </w:instrText>
          </w:r>
          <w:r w:rsidR="00E22134">
            <w:rPr>
              <w:rFonts w:ascii="Times New Roman" w:eastAsia="Calibri" w:hAnsi="Times New Roman" w:cs="Times New Roman"/>
              <w:sz w:val="24"/>
              <w:szCs w:val="24"/>
            </w:rPr>
            <w:fldChar w:fldCharType="separate"/>
          </w:r>
          <w:r w:rsidR="00D96976">
            <w:rPr>
              <w:rFonts w:ascii="Times New Roman" w:eastAsia="Calibri" w:hAnsi="Times New Roman" w:cs="Times New Roman"/>
              <w:noProof/>
              <w:sz w:val="24"/>
              <w:szCs w:val="24"/>
            </w:rPr>
            <w:t xml:space="preserve"> </w:t>
          </w:r>
          <w:r w:rsidR="00D96976" w:rsidRPr="00D96976">
            <w:rPr>
              <w:rFonts w:ascii="Times New Roman" w:eastAsia="Calibri" w:hAnsi="Times New Roman" w:cs="Times New Roman"/>
              <w:noProof/>
              <w:sz w:val="24"/>
              <w:szCs w:val="24"/>
            </w:rPr>
            <w:t>(Chiavenato:, 2012, pág. 466)</w:t>
          </w:r>
          <w:r w:rsidR="00E22134">
            <w:rPr>
              <w:rFonts w:ascii="Times New Roman" w:eastAsia="Calibri" w:hAnsi="Times New Roman" w:cs="Times New Roman"/>
              <w:sz w:val="24"/>
              <w:szCs w:val="24"/>
            </w:rPr>
            <w:fldChar w:fldCharType="end"/>
          </w:r>
        </w:sdtContent>
      </w:sdt>
      <w:r w:rsidR="00826369">
        <w:rPr>
          <w:rFonts w:ascii="Times New Roman" w:eastAsia="Calibri" w:hAnsi="Times New Roman" w:cs="Times New Roman"/>
          <w:sz w:val="24"/>
          <w:szCs w:val="24"/>
        </w:rPr>
        <w:t>.</w:t>
      </w:r>
    </w:p>
    <w:p w:rsidR="00932BF4" w:rsidRDefault="00186EC0" w:rsidP="00FF037A">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Lo que trata de indicarnos C</w:t>
      </w:r>
      <w:r w:rsidR="00596AA1">
        <w:rPr>
          <w:rFonts w:ascii="Times New Roman" w:eastAsia="Calibri" w:hAnsi="Times New Roman" w:cs="Times New Roman"/>
          <w:sz w:val="24"/>
          <w:szCs w:val="24"/>
        </w:rPr>
        <w:t>hiavenato en su publicación 2012</w:t>
      </w:r>
      <w:r>
        <w:rPr>
          <w:rFonts w:ascii="Times New Roman" w:eastAsia="Calibri" w:hAnsi="Times New Roman" w:cs="Times New Roman"/>
          <w:sz w:val="24"/>
          <w:szCs w:val="24"/>
        </w:rPr>
        <w:t xml:space="preserve">, los seres humanos sin excepción deben dar siempre el máximo de su conocimiento o actividad para llevar a cabo cualquier acción ya que esta tendrá el mismo resultado al llevarse efecto. </w:t>
      </w:r>
    </w:p>
    <w:p w:rsidR="006742BC" w:rsidRPr="00D96976" w:rsidRDefault="00932BF4" w:rsidP="00D96976">
      <w:pPr>
        <w:spacing w:line="480" w:lineRule="auto"/>
        <w:ind w:left="284"/>
        <w:jc w:val="both"/>
        <w:rPr>
          <w:rFonts w:ascii="Times New Roman" w:eastAsia="Calibri" w:hAnsi="Times New Roman" w:cs="Times New Roman"/>
          <w:sz w:val="24"/>
          <w:szCs w:val="24"/>
        </w:rPr>
      </w:pPr>
      <w:r>
        <w:rPr>
          <w:rFonts w:ascii="Times New Roman" w:hAnsi="Times New Roman" w:cs="Times New Roman"/>
          <w:sz w:val="24"/>
          <w:szCs w:val="24"/>
        </w:rPr>
        <w:lastRenderedPageBreak/>
        <w:t>L</w:t>
      </w:r>
      <w:r w:rsidR="00D86604" w:rsidRPr="00596AA1">
        <w:rPr>
          <w:rFonts w:ascii="Times New Roman" w:hAnsi="Times New Roman" w:cs="Times New Roman"/>
          <w:sz w:val="24"/>
          <w:szCs w:val="24"/>
        </w:rPr>
        <w:t xml:space="preserve">as compañías que ofrecen productos con la más alta calidad son las que van un paso adelante  de la competencia, pero lo único que mantendrá  la ventaja de la compañía para el día de mañana es el calibre de la </w:t>
      </w:r>
      <w:r w:rsidR="00664944" w:rsidRPr="00596AA1">
        <w:rPr>
          <w:rFonts w:ascii="Times New Roman" w:hAnsi="Times New Roman" w:cs="Times New Roman"/>
          <w:sz w:val="24"/>
          <w:szCs w:val="24"/>
        </w:rPr>
        <w:t xml:space="preserve">adaptación de los individuos a las nuevas estrategias que se apliquen </w:t>
      </w:r>
      <w:r w:rsidR="00D86604" w:rsidRPr="00596AA1">
        <w:rPr>
          <w:rFonts w:ascii="Times New Roman" w:hAnsi="Times New Roman" w:cs="Times New Roman"/>
          <w:sz w:val="24"/>
          <w:szCs w:val="24"/>
        </w:rPr>
        <w:t xml:space="preserve"> en la organización.  </w:t>
      </w:r>
      <w:sdt>
        <w:sdtPr>
          <w:rPr>
            <w:rFonts w:ascii="Times New Roman" w:eastAsia="Calibri" w:hAnsi="Times New Roman" w:cs="Times New Roman"/>
            <w:sz w:val="24"/>
            <w:szCs w:val="24"/>
          </w:rPr>
          <w:id w:val="61070932"/>
          <w:citation/>
        </w:sdtPr>
        <w:sdtEndPr/>
        <w:sdtContent>
          <w:r w:rsidRPr="00596AA1">
            <w:rPr>
              <w:rFonts w:ascii="Times New Roman" w:eastAsia="Calibri" w:hAnsi="Times New Roman" w:cs="Times New Roman"/>
              <w:sz w:val="24"/>
              <w:szCs w:val="24"/>
            </w:rPr>
            <w:fldChar w:fldCharType="begin"/>
          </w:r>
          <w:r w:rsidRPr="00596AA1">
            <w:rPr>
              <w:rFonts w:ascii="Times New Roman" w:hAnsi="Times New Roman" w:cs="Times New Roman"/>
              <w:sz w:val="24"/>
              <w:szCs w:val="24"/>
            </w:rPr>
            <w:instrText xml:space="preserve">CITATION Mon97 \p 134 \l 3082 </w:instrText>
          </w:r>
          <w:r w:rsidRPr="00596AA1">
            <w:rPr>
              <w:rFonts w:ascii="Times New Roman" w:eastAsia="Calibri" w:hAnsi="Times New Roman" w:cs="Times New Roman"/>
              <w:sz w:val="24"/>
              <w:szCs w:val="24"/>
            </w:rPr>
            <w:fldChar w:fldCharType="separate"/>
          </w:r>
          <w:r w:rsidR="00267A3B" w:rsidRPr="00267A3B">
            <w:rPr>
              <w:rFonts w:ascii="Times New Roman" w:hAnsi="Times New Roman" w:cs="Times New Roman"/>
              <w:noProof/>
              <w:sz w:val="24"/>
              <w:szCs w:val="24"/>
            </w:rPr>
            <w:t>(Coroggie &amp; Crosby, 2013, pág. 134)</w:t>
          </w:r>
          <w:r w:rsidRPr="00596AA1">
            <w:rPr>
              <w:rFonts w:ascii="Times New Roman" w:eastAsia="Calibri" w:hAnsi="Times New Roman" w:cs="Times New Roman"/>
              <w:sz w:val="24"/>
              <w:szCs w:val="24"/>
            </w:rPr>
            <w:fldChar w:fldCharType="end"/>
          </w:r>
        </w:sdtContent>
      </w:sdt>
      <w:r w:rsidR="00AB6035">
        <w:rPr>
          <w:rFonts w:ascii="Times New Roman" w:hAnsi="Times New Roman" w:cs="Times New Roman"/>
          <w:sz w:val="24"/>
          <w:szCs w:val="24"/>
        </w:rPr>
        <w:t xml:space="preserve"> </w:t>
      </w:r>
      <w:r w:rsidR="00D96976">
        <w:rPr>
          <w:rFonts w:ascii="Times New Roman" w:hAnsi="Times New Roman" w:cs="Times New Roman"/>
          <w:sz w:val="24"/>
          <w:szCs w:val="24"/>
        </w:rPr>
        <w:t>Aquellas</w:t>
      </w:r>
      <w:r w:rsidR="00AB6035">
        <w:rPr>
          <w:rFonts w:ascii="Times New Roman" w:hAnsi="Times New Roman" w:cs="Times New Roman"/>
          <w:sz w:val="24"/>
          <w:szCs w:val="24"/>
        </w:rPr>
        <w:t xml:space="preserve"> organizaciones que ofrezcan de alta calidad</w:t>
      </w:r>
      <w:r w:rsidR="006742BC">
        <w:rPr>
          <w:rFonts w:ascii="Times New Roman" w:hAnsi="Times New Roman" w:cs="Times New Roman"/>
          <w:sz w:val="24"/>
          <w:szCs w:val="24"/>
        </w:rPr>
        <w:t xml:space="preserve"> tendrán un paso ante la competencia, pero siempre y cuanto  que estas tomen como línea de partida  las necesidades del segmento objetivo.</w:t>
      </w:r>
    </w:p>
    <w:p w:rsidR="00E83657" w:rsidRDefault="00FF037A" w:rsidP="00FF037A">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13BDC">
        <w:rPr>
          <w:rFonts w:ascii="Times New Roman" w:hAnsi="Times New Roman" w:cs="Times New Roman"/>
          <w:color w:val="000000" w:themeColor="text1"/>
          <w:sz w:val="24"/>
        </w:rPr>
        <w:t xml:space="preserve">Según </w:t>
      </w:r>
      <w:r w:rsidR="00D96976">
        <w:rPr>
          <w:rFonts w:ascii="Times New Roman" w:hAnsi="Times New Roman" w:cs="Times New Roman"/>
          <w:noProof/>
          <w:color w:val="000000" w:themeColor="text1"/>
          <w:sz w:val="24"/>
        </w:rPr>
        <w:t xml:space="preserve"> Mendez</w:t>
      </w:r>
      <w:r w:rsidR="00E13BDC">
        <w:rPr>
          <w:rFonts w:ascii="Times New Roman" w:hAnsi="Times New Roman" w:cs="Times New Roman"/>
          <w:noProof/>
          <w:color w:val="000000" w:themeColor="text1"/>
          <w:sz w:val="24"/>
        </w:rPr>
        <w:t>,(</w:t>
      </w:r>
      <w:r w:rsidR="00E13BDC" w:rsidRPr="00E13BDC">
        <w:rPr>
          <w:rFonts w:ascii="Times New Roman" w:hAnsi="Times New Roman" w:cs="Times New Roman"/>
          <w:noProof/>
          <w:color w:val="000000" w:themeColor="text1"/>
          <w:sz w:val="24"/>
        </w:rPr>
        <w:t>2013</w:t>
      </w:r>
      <w:r w:rsidR="00E13BDC">
        <w:rPr>
          <w:rFonts w:ascii="Times New Roman" w:hAnsi="Times New Roman" w:cs="Times New Roman"/>
          <w:noProof/>
          <w:color w:val="000000" w:themeColor="text1"/>
          <w:sz w:val="24"/>
        </w:rPr>
        <w:t xml:space="preserve">) </w:t>
      </w:r>
      <w:r w:rsidR="007E12FF">
        <w:rPr>
          <w:rFonts w:ascii="Times New Roman" w:hAnsi="Times New Roman" w:cs="Times New Roman"/>
          <w:color w:val="000000" w:themeColor="text1"/>
          <w:sz w:val="24"/>
        </w:rPr>
        <w:t>"</w:t>
      </w:r>
      <w:r w:rsidR="0066330A">
        <w:rPr>
          <w:rFonts w:ascii="Times New Roman" w:hAnsi="Times New Roman" w:cs="Times New Roman"/>
          <w:color w:val="000000" w:themeColor="text1"/>
          <w:sz w:val="24"/>
        </w:rPr>
        <w:t xml:space="preserve">Un mal clima </w:t>
      </w:r>
      <w:r w:rsidR="00932BF4">
        <w:rPr>
          <w:rFonts w:ascii="Times New Roman" w:hAnsi="Times New Roman" w:cs="Times New Roman"/>
          <w:color w:val="000000" w:themeColor="text1"/>
          <w:sz w:val="24"/>
        </w:rPr>
        <w:t xml:space="preserve">organizacional </w:t>
      </w:r>
      <w:r w:rsidR="0066330A">
        <w:rPr>
          <w:rFonts w:ascii="Times New Roman" w:hAnsi="Times New Roman" w:cs="Times New Roman"/>
          <w:color w:val="000000" w:themeColor="text1"/>
          <w:sz w:val="24"/>
        </w:rPr>
        <w:t>constituye un grave obstáculo para la consecución de los objetivos empresariales, siendo además un indicador clave para comprender los problemas y necesidades de los equipos de trabajo que integran la empresa</w:t>
      </w:r>
      <w:r w:rsidR="007E12FF">
        <w:rPr>
          <w:rFonts w:ascii="Times New Roman" w:hAnsi="Times New Roman" w:cs="Times New Roman"/>
          <w:color w:val="000000" w:themeColor="text1"/>
          <w:sz w:val="24"/>
        </w:rPr>
        <w:t>"</w:t>
      </w:r>
      <w:r w:rsidR="00E13BDC">
        <w:rPr>
          <w:rFonts w:ascii="Times New Roman" w:hAnsi="Times New Roman" w:cs="Times New Roman"/>
          <w:color w:val="000000" w:themeColor="text1"/>
          <w:sz w:val="24"/>
        </w:rPr>
        <w:t>.</w:t>
      </w:r>
      <w:r w:rsidR="00E13BDC">
        <w:rPr>
          <w:rFonts w:ascii="Times New Roman" w:hAnsi="Times New Roman" w:cs="Times New Roman"/>
          <w:noProof/>
          <w:color w:val="000000" w:themeColor="text1"/>
          <w:sz w:val="24"/>
        </w:rPr>
        <w:t xml:space="preserve"> (</w:t>
      </w:r>
      <w:r w:rsidR="00E13BDC" w:rsidRPr="00E13BDC">
        <w:rPr>
          <w:rFonts w:ascii="Times New Roman" w:hAnsi="Times New Roman" w:cs="Times New Roman"/>
          <w:noProof/>
          <w:color w:val="000000" w:themeColor="text1"/>
          <w:sz w:val="24"/>
        </w:rPr>
        <w:t>pág. 276)</w:t>
      </w:r>
      <w:r w:rsidR="00E13BDC">
        <w:rPr>
          <w:rFonts w:ascii="Times New Roman" w:hAnsi="Times New Roman" w:cs="Times New Roman"/>
          <w:color w:val="000000" w:themeColor="text1"/>
          <w:sz w:val="24"/>
        </w:rPr>
        <w:t xml:space="preserve"> </w:t>
      </w:r>
      <w:r w:rsidR="00096140">
        <w:rPr>
          <w:rFonts w:ascii="Times New Roman" w:hAnsi="Times New Roman" w:cs="Times New Roman"/>
          <w:color w:val="000000" w:themeColor="text1"/>
          <w:sz w:val="24"/>
        </w:rPr>
        <w:t xml:space="preserve">un mal clima organizacional es una piedra en el camino del éxito, es de vital importancia tener en cuenta no caer en estas redes ya que podrían acabar </w:t>
      </w:r>
      <w:r w:rsidR="008E7AE4">
        <w:rPr>
          <w:rFonts w:ascii="Times New Roman" w:hAnsi="Times New Roman" w:cs="Times New Roman"/>
          <w:color w:val="000000" w:themeColor="text1"/>
          <w:sz w:val="24"/>
        </w:rPr>
        <w:t xml:space="preserve">con la vida organizacional de este </w:t>
      </w:r>
      <w:r w:rsidR="00E83657">
        <w:rPr>
          <w:rFonts w:ascii="Times New Roman" w:hAnsi="Times New Roman" w:cs="Times New Roman"/>
          <w:color w:val="000000" w:themeColor="text1"/>
          <w:sz w:val="24"/>
        </w:rPr>
        <w:t>grupo.</w:t>
      </w:r>
    </w:p>
    <w:p w:rsidR="00796AB2" w:rsidRPr="00D96976" w:rsidRDefault="00E83657" w:rsidP="00D96976">
      <w:pPr>
        <w:spacing w:line="480" w:lineRule="auto"/>
        <w:ind w:left="284"/>
        <w:jc w:val="both"/>
        <w:rPr>
          <w:rFonts w:ascii="Times New Roman" w:hAnsi="Times New Roman" w:cs="Times New Roman"/>
          <w:color w:val="000000" w:themeColor="text1"/>
          <w:sz w:val="24"/>
        </w:rPr>
      </w:pPr>
      <w:r w:rsidRPr="00E83657">
        <w:rPr>
          <w:rFonts w:ascii="Times New Roman" w:eastAsia="Calibri" w:hAnsi="Times New Roman" w:cs="Times New Roman"/>
          <w:bCs/>
          <w:sz w:val="24"/>
          <w:szCs w:val="24"/>
        </w:rPr>
        <w:t>La</w:t>
      </w:r>
      <w:r w:rsidR="00D86604" w:rsidRPr="00E83657">
        <w:rPr>
          <w:rFonts w:ascii="Times New Roman" w:eastAsia="Calibri" w:hAnsi="Times New Roman" w:cs="Times New Roman"/>
          <w:bCs/>
          <w:sz w:val="24"/>
          <w:szCs w:val="24"/>
        </w:rPr>
        <w:t xml:space="preserve"> administración</w:t>
      </w:r>
      <w:r w:rsidR="00D86604" w:rsidRPr="00E83657">
        <w:rPr>
          <w:rFonts w:ascii="Times New Roman" w:eastAsia="Calibri" w:hAnsi="Times New Roman" w:cs="Times New Roman"/>
          <w:sz w:val="24"/>
          <w:szCs w:val="24"/>
        </w:rPr>
        <w:t xml:space="preserve"> como una ciencia social compuesta de principios, técnicas y prácticas y cuya aplicación a conjuntos humanos permite establecer sistemas rac</w:t>
      </w:r>
      <w:r w:rsidR="00FB2D3A" w:rsidRPr="00E83657">
        <w:rPr>
          <w:rFonts w:ascii="Times New Roman" w:eastAsia="Calibri" w:hAnsi="Times New Roman" w:cs="Times New Roman"/>
          <w:sz w:val="24"/>
          <w:szCs w:val="24"/>
        </w:rPr>
        <w:t>ionales de esfuerzo cooperativo</w:t>
      </w:r>
      <w:r w:rsidR="00D86604" w:rsidRPr="00E83657">
        <w:rPr>
          <w:rFonts w:ascii="Times New Roman" w:eastAsia="Calibri" w:hAnsi="Times New Roman" w:cs="Times New Roman"/>
          <w:sz w:val="24"/>
          <w:szCs w:val="24"/>
        </w:rPr>
        <w:t>, a través de los cuales se puede alcanzar propósitos comunes que indivi</w:t>
      </w:r>
      <w:r w:rsidR="00FB2D3A" w:rsidRPr="00E83657">
        <w:rPr>
          <w:rFonts w:ascii="Times New Roman" w:eastAsia="Calibri" w:hAnsi="Times New Roman" w:cs="Times New Roman"/>
          <w:sz w:val="24"/>
          <w:szCs w:val="24"/>
        </w:rPr>
        <w:t>dualmente no es factible lograr</w:t>
      </w:r>
      <w:r w:rsidR="00D86604" w:rsidRPr="00E83657">
        <w:rPr>
          <w:rFonts w:ascii="Times New Roman" w:eastAsia="Calibri" w:hAnsi="Times New Roman" w:cs="Times New Roman"/>
          <w:sz w:val="24"/>
          <w:szCs w:val="24"/>
        </w:rPr>
        <w:t>.</w:t>
      </w:r>
      <w:r w:rsidRPr="00E83657">
        <w:rPr>
          <w:rFonts w:ascii="Times New Roman" w:eastAsia="Calibri" w:hAnsi="Times New Roman" w:cs="Times New Roman"/>
          <w:bCs/>
          <w:sz w:val="24"/>
          <w:szCs w:val="24"/>
        </w:rPr>
        <w:t xml:space="preserve"> </w:t>
      </w:r>
      <w:sdt>
        <w:sdtPr>
          <w:rPr>
            <w:rFonts w:ascii="Times New Roman" w:eastAsia="Calibri" w:hAnsi="Times New Roman" w:cs="Times New Roman"/>
            <w:bCs/>
            <w:sz w:val="24"/>
            <w:szCs w:val="24"/>
          </w:rPr>
          <w:id w:val="1449501871"/>
          <w:citation/>
        </w:sdtPr>
        <w:sdtEndPr/>
        <w:sdtContent>
          <w:r>
            <w:rPr>
              <w:rFonts w:ascii="Times New Roman" w:eastAsia="Calibri" w:hAnsi="Times New Roman" w:cs="Times New Roman"/>
              <w:bCs/>
              <w:sz w:val="24"/>
              <w:szCs w:val="24"/>
            </w:rPr>
            <w:fldChar w:fldCharType="begin"/>
          </w:r>
          <w:r>
            <w:rPr>
              <w:rFonts w:ascii="Times New Roman" w:eastAsia="Calibri" w:hAnsi="Times New Roman" w:cs="Times New Roman"/>
              <w:bCs/>
              <w:sz w:val="24"/>
              <w:szCs w:val="24"/>
            </w:rPr>
            <w:instrText xml:space="preserve">CITATION Wil90 \p 52 \l 3082 </w:instrText>
          </w:r>
          <w:r>
            <w:rPr>
              <w:rFonts w:ascii="Times New Roman" w:eastAsia="Calibri" w:hAnsi="Times New Roman" w:cs="Times New Roman"/>
              <w:bCs/>
              <w:sz w:val="24"/>
              <w:szCs w:val="24"/>
            </w:rPr>
            <w:fldChar w:fldCharType="separate"/>
          </w:r>
          <w:r w:rsidR="00267A3B" w:rsidRPr="00267A3B">
            <w:rPr>
              <w:rFonts w:ascii="Times New Roman" w:eastAsia="Calibri" w:hAnsi="Times New Roman" w:cs="Times New Roman"/>
              <w:noProof/>
              <w:sz w:val="24"/>
              <w:szCs w:val="24"/>
            </w:rPr>
            <w:t>(Jiménez &amp; Drucker, 2012, pág. 52)</w:t>
          </w:r>
          <w:r>
            <w:rPr>
              <w:rFonts w:ascii="Times New Roman" w:eastAsia="Calibri" w:hAnsi="Times New Roman" w:cs="Times New Roman"/>
              <w:bCs/>
              <w:sz w:val="24"/>
              <w:szCs w:val="24"/>
            </w:rPr>
            <w:fldChar w:fldCharType="end"/>
          </w:r>
        </w:sdtContent>
      </w:sdt>
      <w:r w:rsidR="00D96976">
        <w:rPr>
          <w:rFonts w:ascii="Times New Roman" w:hAnsi="Times New Roman" w:cs="Times New Roman"/>
          <w:color w:val="000000" w:themeColor="text1"/>
          <w:sz w:val="24"/>
        </w:rPr>
        <w:t xml:space="preserve"> </w:t>
      </w:r>
      <w:r w:rsidR="00D96976">
        <w:rPr>
          <w:rFonts w:ascii="Times New Roman" w:hAnsi="Times New Roman" w:cs="Times New Roman"/>
          <w:sz w:val="24"/>
          <w:szCs w:val="24"/>
        </w:rPr>
        <w:t>Para</w:t>
      </w:r>
      <w:r w:rsidR="00430522">
        <w:rPr>
          <w:rFonts w:ascii="Times New Roman" w:hAnsi="Times New Roman" w:cs="Times New Roman"/>
          <w:sz w:val="24"/>
          <w:szCs w:val="24"/>
        </w:rPr>
        <w:t xml:space="preserve"> desarrollar una buena gestión se debe saber  llegar a todos los individuos que conforman la organización, ya que una información distorsionada causaría una traba para alcanzar los objetivos propuestos. </w:t>
      </w:r>
    </w:p>
    <w:p w:rsidR="00BF6B93" w:rsidRDefault="00796AB2" w:rsidP="00B731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771C">
        <w:rPr>
          <w:rFonts w:ascii="Times New Roman" w:hAnsi="Times New Roman" w:cs="Times New Roman"/>
          <w:sz w:val="24"/>
          <w:szCs w:val="24"/>
        </w:rPr>
        <w:t xml:space="preserve">    Según </w:t>
      </w:r>
      <w:r w:rsidR="0008771C">
        <w:rPr>
          <w:rFonts w:ascii="Times New Roman" w:hAnsi="Times New Roman" w:cs="Times New Roman"/>
          <w:noProof/>
          <w:sz w:val="24"/>
          <w:szCs w:val="24"/>
        </w:rPr>
        <w:t xml:space="preserve"> </w:t>
      </w:r>
      <w:r w:rsidR="0008771C" w:rsidRPr="0008771C">
        <w:rPr>
          <w:rFonts w:ascii="Times New Roman" w:hAnsi="Times New Roman" w:cs="Times New Roman"/>
          <w:noProof/>
          <w:sz w:val="24"/>
          <w:szCs w:val="24"/>
        </w:rPr>
        <w:t xml:space="preserve">Katzenbach, </w:t>
      </w:r>
      <w:r w:rsidR="0008771C">
        <w:rPr>
          <w:rFonts w:ascii="Times New Roman" w:hAnsi="Times New Roman" w:cs="Times New Roman"/>
          <w:noProof/>
          <w:sz w:val="24"/>
          <w:szCs w:val="24"/>
        </w:rPr>
        <w:t>(</w:t>
      </w:r>
      <w:r w:rsidR="0008771C" w:rsidRPr="0008771C">
        <w:rPr>
          <w:rFonts w:ascii="Times New Roman" w:hAnsi="Times New Roman" w:cs="Times New Roman"/>
          <w:noProof/>
          <w:sz w:val="24"/>
          <w:szCs w:val="24"/>
        </w:rPr>
        <w:t>2012</w:t>
      </w:r>
      <w:r w:rsidR="0008771C">
        <w:rPr>
          <w:rFonts w:ascii="Times New Roman" w:hAnsi="Times New Roman" w:cs="Times New Roman"/>
          <w:noProof/>
          <w:sz w:val="24"/>
          <w:szCs w:val="24"/>
        </w:rPr>
        <w:t>)</w:t>
      </w:r>
      <w:r w:rsidR="0008771C" w:rsidRPr="0008771C">
        <w:rPr>
          <w:rFonts w:ascii="Times New Roman" w:hAnsi="Times New Roman" w:cs="Times New Roman"/>
          <w:noProof/>
          <w:sz w:val="24"/>
          <w:szCs w:val="24"/>
        </w:rPr>
        <w:t xml:space="preserve"> </w:t>
      </w:r>
      <w:r w:rsidR="00FB2D3A">
        <w:rPr>
          <w:rFonts w:ascii="Times New Roman" w:hAnsi="Times New Roman" w:cs="Times New Roman"/>
          <w:sz w:val="24"/>
          <w:szCs w:val="24"/>
        </w:rPr>
        <w:t>"L</w:t>
      </w:r>
      <w:r w:rsidR="00D86604">
        <w:rPr>
          <w:rFonts w:ascii="Times New Roman" w:hAnsi="Times New Roman" w:cs="Times New Roman"/>
          <w:sz w:val="24"/>
          <w:szCs w:val="24"/>
        </w:rPr>
        <w:t>os grupos de trabajos interactúan básicamente para compartir información y para tomar decisiones que ayuden a cada miembro hacer su trabajo de manera más eficiente y eficaz</w:t>
      </w:r>
      <w:r w:rsidR="00FB2D3A">
        <w:rPr>
          <w:rFonts w:ascii="Times New Roman" w:hAnsi="Times New Roman" w:cs="Times New Roman"/>
          <w:sz w:val="24"/>
          <w:szCs w:val="24"/>
        </w:rPr>
        <w:t>"</w:t>
      </w:r>
      <w:r w:rsidR="0008771C">
        <w:rPr>
          <w:rFonts w:ascii="Times New Roman" w:hAnsi="Times New Roman" w:cs="Times New Roman"/>
          <w:sz w:val="24"/>
          <w:szCs w:val="24"/>
        </w:rPr>
        <w:t>.</w:t>
      </w:r>
      <w:r w:rsidR="0008771C">
        <w:rPr>
          <w:rFonts w:ascii="Times New Roman" w:hAnsi="Times New Roman" w:cs="Times New Roman"/>
          <w:noProof/>
          <w:sz w:val="24"/>
          <w:szCs w:val="24"/>
        </w:rPr>
        <w:t xml:space="preserve"> (</w:t>
      </w:r>
      <w:r w:rsidR="0008771C" w:rsidRPr="0008771C">
        <w:rPr>
          <w:rFonts w:ascii="Times New Roman" w:hAnsi="Times New Roman" w:cs="Times New Roman"/>
          <w:noProof/>
          <w:sz w:val="24"/>
          <w:szCs w:val="24"/>
        </w:rPr>
        <w:t>pág. 161)</w:t>
      </w:r>
      <w:r w:rsidR="00D96976">
        <w:rPr>
          <w:rFonts w:ascii="Times New Roman" w:hAnsi="Times New Roman" w:cs="Times New Roman"/>
          <w:sz w:val="24"/>
          <w:szCs w:val="24"/>
        </w:rPr>
        <w:t xml:space="preserve"> </w:t>
      </w:r>
      <w:r w:rsidR="00186EC0">
        <w:rPr>
          <w:rFonts w:ascii="Times New Roman" w:hAnsi="Times New Roman" w:cs="Times New Roman"/>
          <w:sz w:val="24"/>
          <w:szCs w:val="24"/>
        </w:rPr>
        <w:t>todos los seres humanos interactuamos todos los días y cada día que pasa aprendemos cosas nuevas que podrían ayudar a desenvolvernos ante la sociedad y a la vez  ser útiles a</w:t>
      </w:r>
      <w:r w:rsidR="00826369">
        <w:rPr>
          <w:rFonts w:ascii="Times New Roman" w:hAnsi="Times New Roman" w:cs="Times New Roman"/>
          <w:sz w:val="24"/>
          <w:szCs w:val="24"/>
        </w:rPr>
        <w:t xml:space="preserve"> la misma  en su debido tiempo.</w:t>
      </w:r>
    </w:p>
    <w:p w:rsidR="003B4328" w:rsidRDefault="00796AB2" w:rsidP="00796AB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4328">
        <w:rPr>
          <w:rFonts w:ascii="Times New Roman" w:hAnsi="Times New Roman" w:cs="Times New Roman"/>
          <w:sz w:val="24"/>
          <w:szCs w:val="24"/>
        </w:rPr>
        <w:t xml:space="preserve">    Según </w:t>
      </w:r>
      <w:r w:rsidR="00D96976">
        <w:rPr>
          <w:rFonts w:ascii="Times New Roman" w:hAnsi="Times New Roman" w:cs="Times New Roman"/>
          <w:noProof/>
          <w:sz w:val="24"/>
          <w:szCs w:val="24"/>
        </w:rPr>
        <w:t>Chiavenato</w:t>
      </w:r>
      <w:r w:rsidR="003B4328">
        <w:rPr>
          <w:rFonts w:ascii="Times New Roman" w:hAnsi="Times New Roman" w:cs="Times New Roman"/>
          <w:noProof/>
          <w:sz w:val="24"/>
          <w:szCs w:val="24"/>
        </w:rPr>
        <w:t>,(2012)</w:t>
      </w:r>
      <w:r w:rsidR="003B4328" w:rsidRPr="003B4328">
        <w:rPr>
          <w:rFonts w:ascii="Times New Roman" w:hAnsi="Times New Roman" w:cs="Times New Roman"/>
          <w:noProof/>
          <w:sz w:val="24"/>
          <w:szCs w:val="24"/>
        </w:rPr>
        <w:t xml:space="preserve"> </w:t>
      </w:r>
      <w:r w:rsidR="00A8382B">
        <w:rPr>
          <w:rFonts w:ascii="Times New Roman" w:hAnsi="Times New Roman" w:cs="Times New Roman"/>
          <w:sz w:val="24"/>
          <w:szCs w:val="24"/>
        </w:rPr>
        <w:t>"</w:t>
      </w:r>
      <w:r w:rsidR="00D86604" w:rsidRPr="00BF6B93">
        <w:rPr>
          <w:rFonts w:ascii="Times New Roman" w:hAnsi="Times New Roman" w:cs="Times New Roman"/>
          <w:sz w:val="24"/>
          <w:szCs w:val="24"/>
        </w:rPr>
        <w:t>Al realizar</w:t>
      </w:r>
      <w:r w:rsidR="00D86604">
        <w:rPr>
          <w:rFonts w:ascii="Times New Roman" w:hAnsi="Times New Roman" w:cs="Times New Roman"/>
          <w:sz w:val="24"/>
          <w:szCs w:val="24"/>
        </w:rPr>
        <w:t xml:space="preserve"> el trabajo en equipo, se aporta información, conocimientos y experiencia desde la propia perspectiva de los trabajadores, y para llevarse a cabo dichas acciones, es </w:t>
      </w:r>
      <w:r w:rsidR="00B7605B">
        <w:rPr>
          <w:rFonts w:ascii="Times New Roman" w:hAnsi="Times New Roman" w:cs="Times New Roman"/>
          <w:sz w:val="24"/>
          <w:szCs w:val="24"/>
        </w:rPr>
        <w:t>necesario que los individuos</w:t>
      </w:r>
      <w:r w:rsidR="00D86604">
        <w:rPr>
          <w:rFonts w:ascii="Times New Roman" w:hAnsi="Times New Roman" w:cs="Times New Roman"/>
          <w:sz w:val="24"/>
          <w:szCs w:val="24"/>
        </w:rPr>
        <w:t>, opinen, escuchen, negocien, se integren</w:t>
      </w:r>
      <w:r w:rsidR="00A8382B">
        <w:rPr>
          <w:rFonts w:ascii="Times New Roman" w:hAnsi="Times New Roman" w:cs="Times New Roman"/>
          <w:sz w:val="24"/>
          <w:szCs w:val="24"/>
        </w:rPr>
        <w:t>"</w:t>
      </w:r>
      <w:r w:rsidR="00E9556A">
        <w:rPr>
          <w:rFonts w:ascii="Times New Roman" w:hAnsi="Times New Roman" w:cs="Times New Roman"/>
          <w:sz w:val="24"/>
          <w:szCs w:val="24"/>
        </w:rPr>
        <w:t>.</w:t>
      </w:r>
      <w:r w:rsidR="00E9556A">
        <w:rPr>
          <w:rFonts w:ascii="Times New Roman" w:hAnsi="Times New Roman" w:cs="Times New Roman"/>
          <w:noProof/>
          <w:sz w:val="24"/>
          <w:szCs w:val="24"/>
        </w:rPr>
        <w:t xml:space="preserve"> (</w:t>
      </w:r>
      <w:r w:rsidR="003B4328" w:rsidRPr="003B4328">
        <w:rPr>
          <w:rFonts w:ascii="Times New Roman" w:hAnsi="Times New Roman" w:cs="Times New Roman"/>
          <w:noProof/>
          <w:sz w:val="24"/>
          <w:szCs w:val="24"/>
        </w:rPr>
        <w:t>pág. 500)</w:t>
      </w:r>
      <w:r w:rsidR="00D96976">
        <w:rPr>
          <w:rFonts w:ascii="Times New Roman" w:hAnsi="Times New Roman" w:cs="Times New Roman"/>
          <w:sz w:val="24"/>
          <w:szCs w:val="24"/>
        </w:rPr>
        <w:t xml:space="preserve"> </w:t>
      </w:r>
      <w:r>
        <w:rPr>
          <w:rFonts w:ascii="Times New Roman" w:hAnsi="Times New Roman" w:cs="Times New Roman"/>
          <w:sz w:val="24"/>
          <w:szCs w:val="24"/>
        </w:rPr>
        <w:t xml:space="preserve"> cada individuo es un mundo diferente, pero ello no </w:t>
      </w:r>
      <w:r w:rsidR="00FF3D90">
        <w:rPr>
          <w:rFonts w:ascii="Times New Roman" w:hAnsi="Times New Roman" w:cs="Times New Roman"/>
          <w:sz w:val="24"/>
          <w:szCs w:val="24"/>
        </w:rPr>
        <w:t>l</w:t>
      </w:r>
      <w:r>
        <w:rPr>
          <w:rFonts w:ascii="Times New Roman" w:hAnsi="Times New Roman" w:cs="Times New Roman"/>
          <w:sz w:val="24"/>
          <w:szCs w:val="24"/>
        </w:rPr>
        <w:t xml:space="preserve">o hace </w:t>
      </w:r>
      <w:r w:rsidR="00FF3D90">
        <w:rPr>
          <w:rFonts w:ascii="Times New Roman" w:hAnsi="Times New Roman" w:cs="Times New Roman"/>
          <w:sz w:val="24"/>
          <w:szCs w:val="24"/>
        </w:rPr>
        <w:t>irracional por lo que podría ayudar a alcanzar metas propuestas como equipo.</w:t>
      </w:r>
    </w:p>
    <w:p w:rsidR="00B54BBE" w:rsidRDefault="003B4328" w:rsidP="00E9556A">
      <w:pPr>
        <w:spacing w:line="480" w:lineRule="auto"/>
        <w:ind w:left="284"/>
        <w:jc w:val="both"/>
        <w:rPr>
          <w:rFonts w:ascii="Times New Roman" w:hAnsi="Times New Roman" w:cs="Times New Roman"/>
          <w:sz w:val="24"/>
          <w:szCs w:val="24"/>
        </w:rPr>
      </w:pPr>
      <w:r w:rsidRPr="0035443B">
        <w:rPr>
          <w:rFonts w:ascii="Times New Roman" w:hAnsi="Times New Roman" w:cs="Times New Roman"/>
          <w:sz w:val="24"/>
          <w:szCs w:val="24"/>
        </w:rPr>
        <w:t>Un</w:t>
      </w:r>
      <w:r w:rsidR="00D86604" w:rsidRPr="0035443B">
        <w:rPr>
          <w:rFonts w:ascii="Times New Roman" w:hAnsi="Times New Roman" w:cs="Times New Roman"/>
          <w:sz w:val="24"/>
          <w:szCs w:val="24"/>
        </w:rPr>
        <w:t xml:space="preserve"> equipo</w:t>
      </w:r>
      <w:r w:rsidR="00D86604" w:rsidRPr="00B7317E">
        <w:rPr>
          <w:rFonts w:ascii="Times New Roman" w:hAnsi="Times New Roman" w:cs="Times New Roman"/>
          <w:sz w:val="24"/>
          <w:szCs w:val="24"/>
        </w:rPr>
        <w:t xml:space="preserve"> es un grupo que se caracteriza por la identificación con el logro de los objetivos, aceptación de los roles, comunicación clara y fluida, involucramiento de diversos componentes afectivos; espontánea colaboración y ayuda mutua; cohesión, afinidad e identificación; conciencia de grupo y buenas relaciones interpersonales. </w:t>
      </w:r>
      <w:sdt>
        <w:sdtPr>
          <w:rPr>
            <w:rFonts w:ascii="Times New Roman" w:hAnsi="Times New Roman" w:cs="Times New Roman"/>
            <w:sz w:val="24"/>
            <w:szCs w:val="24"/>
          </w:rPr>
          <w:id w:val="1902940811"/>
          <w:citation/>
        </w:sdtPr>
        <w:sdtEndPr/>
        <w:sdtContent>
          <w:r>
            <w:rPr>
              <w:rFonts w:ascii="Times New Roman" w:hAnsi="Times New Roman" w:cs="Times New Roman"/>
              <w:sz w:val="24"/>
              <w:szCs w:val="24"/>
            </w:rPr>
            <w:fldChar w:fldCharType="begin"/>
          </w:r>
          <w:r w:rsidR="00E9556A">
            <w:rPr>
              <w:rFonts w:ascii="Times New Roman" w:hAnsi="Times New Roman" w:cs="Times New Roman"/>
              <w:sz w:val="24"/>
              <w:szCs w:val="24"/>
            </w:rPr>
            <w:instrText xml:space="preserve">CITATION MarcadorDePosición4 \p 40 \l 3082 </w:instrText>
          </w:r>
          <w:r>
            <w:rPr>
              <w:rFonts w:ascii="Times New Roman" w:hAnsi="Times New Roman" w:cs="Times New Roman"/>
              <w:sz w:val="24"/>
              <w:szCs w:val="24"/>
            </w:rPr>
            <w:fldChar w:fldCharType="separate"/>
          </w:r>
          <w:r w:rsidR="00E9556A" w:rsidRPr="00E9556A">
            <w:rPr>
              <w:rFonts w:ascii="Times New Roman" w:hAnsi="Times New Roman" w:cs="Times New Roman"/>
              <w:noProof/>
              <w:sz w:val="24"/>
              <w:szCs w:val="24"/>
            </w:rPr>
            <w:t>(Rosales &amp; Brunet, 2013, pág. 40)</w:t>
          </w:r>
          <w:r>
            <w:rPr>
              <w:rFonts w:ascii="Times New Roman" w:hAnsi="Times New Roman" w:cs="Times New Roman"/>
              <w:sz w:val="24"/>
              <w:szCs w:val="24"/>
            </w:rPr>
            <w:fldChar w:fldCharType="end"/>
          </w:r>
        </w:sdtContent>
      </w:sdt>
      <w:r w:rsidR="00E9556A">
        <w:rPr>
          <w:rFonts w:ascii="Times New Roman" w:hAnsi="Times New Roman" w:cs="Times New Roman"/>
          <w:sz w:val="24"/>
          <w:szCs w:val="24"/>
        </w:rPr>
        <w:t xml:space="preserve"> </w:t>
      </w:r>
      <w:r w:rsidR="00E9556A" w:rsidRPr="00B7317E">
        <w:rPr>
          <w:rFonts w:ascii="Times New Roman" w:hAnsi="Times New Roman" w:cs="Times New Roman"/>
          <w:sz w:val="24"/>
          <w:szCs w:val="24"/>
        </w:rPr>
        <w:t>En</w:t>
      </w:r>
      <w:r w:rsidR="00D86604" w:rsidRPr="00B7317E">
        <w:rPr>
          <w:rFonts w:ascii="Times New Roman" w:hAnsi="Times New Roman" w:cs="Times New Roman"/>
          <w:sz w:val="24"/>
          <w:szCs w:val="24"/>
        </w:rPr>
        <w:t xml:space="preserve"> un equipo </w:t>
      </w:r>
      <w:r w:rsidR="00796AB2">
        <w:rPr>
          <w:rFonts w:ascii="Times New Roman" w:hAnsi="Times New Roman" w:cs="Times New Roman"/>
          <w:sz w:val="24"/>
          <w:szCs w:val="24"/>
        </w:rPr>
        <w:t xml:space="preserve">debe existir  alta productividad y bajo </w:t>
      </w:r>
      <w:r w:rsidR="00D86604" w:rsidRPr="00B7317E">
        <w:rPr>
          <w:rFonts w:ascii="Times New Roman" w:hAnsi="Times New Roman" w:cs="Times New Roman"/>
          <w:sz w:val="24"/>
          <w:szCs w:val="24"/>
        </w:rPr>
        <w:t>nivel de conflicto interpersonal</w:t>
      </w:r>
      <w:r w:rsidR="00796AB2">
        <w:rPr>
          <w:rFonts w:ascii="Times New Roman" w:hAnsi="Times New Roman" w:cs="Times New Roman"/>
          <w:sz w:val="24"/>
          <w:szCs w:val="24"/>
        </w:rPr>
        <w:t>, para de esta manera llegar a cumplir los objetivos propuestos como organización.</w:t>
      </w:r>
    </w:p>
    <w:p w:rsidR="003B41BA" w:rsidRDefault="00926407" w:rsidP="0087677A">
      <w:pPr>
        <w:spacing w:line="480" w:lineRule="auto"/>
        <w:ind w:left="284"/>
        <w:jc w:val="both"/>
        <w:rPr>
          <w:rFonts w:ascii="Times New Roman" w:hAnsi="Times New Roman" w:cs="Times New Roman"/>
          <w:sz w:val="24"/>
          <w:szCs w:val="24"/>
        </w:rPr>
      </w:pPr>
      <w:r w:rsidRPr="003B41BA">
        <w:rPr>
          <w:rFonts w:ascii="Times New Roman" w:hAnsi="Times New Roman" w:cs="Times New Roman"/>
          <w:sz w:val="24"/>
          <w:szCs w:val="24"/>
        </w:rPr>
        <w:t>Un</w:t>
      </w:r>
      <w:r w:rsidR="00517E74">
        <w:rPr>
          <w:rFonts w:ascii="Times New Roman" w:hAnsi="Times New Roman" w:cs="Times New Roman"/>
          <w:sz w:val="24"/>
          <w:szCs w:val="24"/>
        </w:rPr>
        <w:t>a estructura</w:t>
      </w:r>
      <w:r w:rsidR="003B41BA" w:rsidRPr="003B41BA">
        <w:rPr>
          <w:rFonts w:ascii="Times New Roman" w:hAnsi="Times New Roman" w:cs="Times New Roman"/>
          <w:sz w:val="24"/>
          <w:szCs w:val="24"/>
        </w:rPr>
        <w:t xml:space="preserve"> de cooperación entr</w:t>
      </w:r>
      <w:r w:rsidR="00517E74">
        <w:rPr>
          <w:rFonts w:ascii="Times New Roman" w:hAnsi="Times New Roman" w:cs="Times New Roman"/>
          <w:sz w:val="24"/>
          <w:szCs w:val="24"/>
        </w:rPr>
        <w:t xml:space="preserve">e empresas </w:t>
      </w:r>
      <w:r w:rsidR="003B41BA" w:rsidRPr="003B41BA">
        <w:rPr>
          <w:rFonts w:ascii="Times New Roman" w:hAnsi="Times New Roman" w:cs="Times New Roman"/>
          <w:sz w:val="24"/>
          <w:szCs w:val="24"/>
        </w:rPr>
        <w:t>dond</w:t>
      </w:r>
      <w:r w:rsidR="00BF6B93">
        <w:rPr>
          <w:rFonts w:ascii="Times New Roman" w:hAnsi="Times New Roman" w:cs="Times New Roman"/>
          <w:sz w:val="24"/>
          <w:szCs w:val="24"/>
        </w:rPr>
        <w:t>e comparten l</w:t>
      </w:r>
      <w:r w:rsidR="00517E74">
        <w:rPr>
          <w:rFonts w:ascii="Times New Roman" w:hAnsi="Times New Roman" w:cs="Times New Roman"/>
          <w:sz w:val="24"/>
          <w:szCs w:val="24"/>
        </w:rPr>
        <w:t xml:space="preserve">a misma necesidad, </w:t>
      </w:r>
      <w:r w:rsidR="00BF6B93">
        <w:rPr>
          <w:rFonts w:ascii="Times New Roman" w:hAnsi="Times New Roman" w:cs="Times New Roman"/>
          <w:sz w:val="24"/>
          <w:szCs w:val="24"/>
        </w:rPr>
        <w:t>debe mantener</w:t>
      </w:r>
      <w:r w:rsidR="003B41BA" w:rsidRPr="003B41BA">
        <w:rPr>
          <w:rFonts w:ascii="Times New Roman" w:hAnsi="Times New Roman" w:cs="Times New Roman"/>
          <w:sz w:val="24"/>
          <w:szCs w:val="24"/>
        </w:rPr>
        <w:t xml:space="preserve"> su independencia jurídic</w:t>
      </w:r>
      <w:r w:rsidR="00BF6B93">
        <w:rPr>
          <w:rFonts w:ascii="Times New Roman" w:hAnsi="Times New Roman" w:cs="Times New Roman"/>
          <w:sz w:val="24"/>
          <w:szCs w:val="24"/>
        </w:rPr>
        <w:t>a y autonomía gerencial y decidir</w:t>
      </w:r>
      <w:r w:rsidR="003B41BA" w:rsidRPr="003B41BA">
        <w:rPr>
          <w:rFonts w:ascii="Times New Roman" w:hAnsi="Times New Roman" w:cs="Times New Roman"/>
          <w:sz w:val="24"/>
          <w:szCs w:val="24"/>
        </w:rPr>
        <w:t xml:space="preserve"> voluntariamente participar e</w:t>
      </w:r>
      <w:r w:rsidR="00517E74">
        <w:rPr>
          <w:rFonts w:ascii="Times New Roman" w:hAnsi="Times New Roman" w:cs="Times New Roman"/>
          <w:sz w:val="24"/>
          <w:szCs w:val="24"/>
        </w:rPr>
        <w:t>n un esfuerzo conjunto.</w:t>
      </w:r>
      <w:r w:rsidR="003B4328" w:rsidRPr="003B4328">
        <w:rPr>
          <w:rFonts w:ascii="Times New Roman" w:hAnsi="Times New Roman" w:cs="Times New Roman"/>
          <w:sz w:val="24"/>
          <w:szCs w:val="24"/>
        </w:rPr>
        <w:t xml:space="preserve"> </w:t>
      </w:r>
      <w:sdt>
        <w:sdtPr>
          <w:rPr>
            <w:rFonts w:ascii="Times New Roman" w:hAnsi="Times New Roman" w:cs="Times New Roman"/>
            <w:sz w:val="24"/>
            <w:szCs w:val="24"/>
          </w:rPr>
          <w:id w:val="-1024709325"/>
          <w:citation/>
        </w:sdtPr>
        <w:sdtEndPr/>
        <w:sdtContent>
          <w:r w:rsidR="00E9556A">
            <w:rPr>
              <w:rFonts w:ascii="Times New Roman" w:hAnsi="Times New Roman" w:cs="Times New Roman"/>
              <w:sz w:val="24"/>
              <w:szCs w:val="24"/>
            </w:rPr>
            <w:fldChar w:fldCharType="begin"/>
          </w:r>
          <w:r w:rsidR="0087677A">
            <w:rPr>
              <w:rFonts w:ascii="Times New Roman" w:hAnsi="Times New Roman" w:cs="Times New Roman"/>
              <w:sz w:val="24"/>
              <w:szCs w:val="24"/>
            </w:rPr>
            <w:instrText xml:space="preserve">CITATION MarcadorDePosición4 \p 85 \l 3082 </w:instrText>
          </w:r>
          <w:r w:rsidR="00E9556A">
            <w:rPr>
              <w:rFonts w:ascii="Times New Roman" w:hAnsi="Times New Roman" w:cs="Times New Roman"/>
              <w:sz w:val="24"/>
              <w:szCs w:val="24"/>
            </w:rPr>
            <w:fldChar w:fldCharType="separate"/>
          </w:r>
          <w:r w:rsidR="0087677A" w:rsidRPr="0087677A">
            <w:rPr>
              <w:rFonts w:ascii="Times New Roman" w:hAnsi="Times New Roman" w:cs="Times New Roman"/>
              <w:noProof/>
              <w:sz w:val="24"/>
              <w:szCs w:val="24"/>
            </w:rPr>
            <w:t>(Rosales &amp; Brunet, 2013, pág. 85)</w:t>
          </w:r>
          <w:r w:rsidR="00E9556A">
            <w:rPr>
              <w:rFonts w:ascii="Times New Roman" w:hAnsi="Times New Roman" w:cs="Times New Roman"/>
              <w:sz w:val="24"/>
              <w:szCs w:val="24"/>
            </w:rPr>
            <w:fldChar w:fldCharType="end"/>
          </w:r>
        </w:sdtContent>
      </w:sdt>
      <w:r w:rsidR="0035443B">
        <w:rPr>
          <w:rFonts w:ascii="Times New Roman" w:hAnsi="Times New Roman" w:cs="Times New Roman"/>
          <w:sz w:val="24"/>
          <w:szCs w:val="24"/>
        </w:rPr>
        <w:t xml:space="preserve">El </w:t>
      </w:r>
      <w:r w:rsidR="003B41BA" w:rsidRPr="003B41BA">
        <w:rPr>
          <w:rFonts w:ascii="Times New Roman" w:hAnsi="Times New Roman" w:cs="Times New Roman"/>
          <w:sz w:val="24"/>
          <w:szCs w:val="24"/>
        </w:rPr>
        <w:t>objetivo principal de este grupo es trabajar en conj</w:t>
      </w:r>
      <w:r w:rsidR="00BF3235">
        <w:rPr>
          <w:rFonts w:ascii="Times New Roman" w:hAnsi="Times New Roman" w:cs="Times New Roman"/>
          <w:sz w:val="24"/>
          <w:szCs w:val="24"/>
        </w:rPr>
        <w:t>unto, desde las gestiones internas</w:t>
      </w:r>
      <w:r w:rsidR="003B41BA" w:rsidRPr="003B41BA">
        <w:rPr>
          <w:rFonts w:ascii="Times New Roman" w:hAnsi="Times New Roman" w:cs="Times New Roman"/>
          <w:sz w:val="24"/>
          <w:szCs w:val="24"/>
        </w:rPr>
        <w:t xml:space="preserve"> a exportar hasta trabajar ligadamente en las actividades que se realicen en el exterior, con una oferta integrada y fort</w:t>
      </w:r>
      <w:r w:rsidR="00826369">
        <w:rPr>
          <w:rFonts w:ascii="Times New Roman" w:hAnsi="Times New Roman" w:cs="Times New Roman"/>
          <w:sz w:val="24"/>
          <w:szCs w:val="24"/>
        </w:rPr>
        <w:t>alecida.</w:t>
      </w:r>
    </w:p>
    <w:p w:rsidR="00CB6478" w:rsidRDefault="00CB6478" w:rsidP="00CB64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039A">
        <w:rPr>
          <w:rFonts w:ascii="Times New Roman" w:hAnsi="Times New Roman" w:cs="Times New Roman"/>
          <w:sz w:val="24"/>
          <w:szCs w:val="24"/>
        </w:rPr>
        <w:t xml:space="preserve">Según </w:t>
      </w:r>
      <w:r w:rsidR="00926407" w:rsidRPr="00961F0A">
        <w:rPr>
          <w:rFonts w:ascii="Times New Roman" w:hAnsi="Times New Roman" w:cs="Times New Roman"/>
          <w:noProof/>
          <w:sz w:val="24"/>
          <w:szCs w:val="24"/>
        </w:rPr>
        <w:t xml:space="preserve">Rosales &amp; Mooney, </w:t>
      </w:r>
      <w:r w:rsidR="00926407">
        <w:rPr>
          <w:rFonts w:ascii="Times New Roman" w:hAnsi="Times New Roman" w:cs="Times New Roman"/>
          <w:noProof/>
          <w:sz w:val="24"/>
          <w:szCs w:val="24"/>
        </w:rPr>
        <w:t>(</w:t>
      </w:r>
      <w:r w:rsidR="00926407" w:rsidRPr="00961F0A">
        <w:rPr>
          <w:rFonts w:ascii="Times New Roman" w:hAnsi="Times New Roman" w:cs="Times New Roman"/>
          <w:noProof/>
          <w:sz w:val="24"/>
          <w:szCs w:val="24"/>
        </w:rPr>
        <w:t>2012</w:t>
      </w:r>
      <w:r w:rsidR="00926407">
        <w:rPr>
          <w:rFonts w:ascii="Times New Roman" w:hAnsi="Times New Roman" w:cs="Times New Roman"/>
          <w:noProof/>
          <w:sz w:val="24"/>
          <w:szCs w:val="24"/>
        </w:rPr>
        <w:t>) “</w:t>
      </w:r>
      <w:r w:rsidR="00926407">
        <w:rPr>
          <w:rFonts w:ascii="Times New Roman" w:hAnsi="Times New Roman" w:cs="Times New Roman"/>
          <w:sz w:val="24"/>
          <w:szCs w:val="24"/>
        </w:rPr>
        <w:t>E</w:t>
      </w:r>
      <w:r w:rsidR="008A039A">
        <w:rPr>
          <w:rFonts w:ascii="Times New Roman" w:hAnsi="Times New Roman" w:cs="Times New Roman"/>
          <w:sz w:val="24"/>
          <w:szCs w:val="24"/>
        </w:rPr>
        <w:t xml:space="preserve">n su teoría </w:t>
      </w:r>
      <w:r w:rsidR="008A039A" w:rsidRPr="008A039A">
        <w:rPr>
          <w:rFonts w:ascii="Times New Roman" w:hAnsi="Times New Roman" w:cs="Times New Roman"/>
        </w:rPr>
        <w:t>de la Organización</w:t>
      </w:r>
      <w:r w:rsidR="00926407">
        <w:rPr>
          <w:rFonts w:ascii="Times New Roman" w:hAnsi="Times New Roman" w:cs="Times New Roman"/>
        </w:rPr>
        <w:t>,</w:t>
      </w:r>
      <w:r w:rsidR="008A039A">
        <w:rPr>
          <w:rFonts w:ascii="Times New Roman" w:hAnsi="Times New Roman" w:cs="Times New Roman"/>
          <w:b/>
        </w:rPr>
        <w:t xml:space="preserve"> </w:t>
      </w:r>
      <w:r w:rsidR="00926407">
        <w:rPr>
          <w:rFonts w:ascii="Times New Roman" w:hAnsi="Times New Roman" w:cs="Times New Roman"/>
        </w:rPr>
        <w:t>esta</w:t>
      </w:r>
      <w:r w:rsidR="00A70338" w:rsidRPr="00926407">
        <w:rPr>
          <w:rFonts w:ascii="Times New Roman" w:hAnsi="Times New Roman" w:cs="Times New Roman"/>
          <w:sz w:val="24"/>
          <w:szCs w:val="24"/>
        </w:rPr>
        <w:t xml:space="preserve"> </w:t>
      </w:r>
      <w:r w:rsidR="002B5CD8">
        <w:rPr>
          <w:rFonts w:ascii="Times New Roman" w:hAnsi="Times New Roman" w:cs="Times New Roman"/>
          <w:sz w:val="24"/>
          <w:szCs w:val="24"/>
        </w:rPr>
        <w:t xml:space="preserve">es un método </w:t>
      </w:r>
      <w:r w:rsidR="00977C77">
        <w:rPr>
          <w:rFonts w:ascii="Times New Roman" w:hAnsi="Times New Roman" w:cs="Times New Roman"/>
          <w:sz w:val="24"/>
          <w:szCs w:val="24"/>
        </w:rPr>
        <w:t xml:space="preserve"> de asociación  de individuos</w:t>
      </w:r>
      <w:r w:rsidR="00A70338" w:rsidRPr="00B7317E">
        <w:rPr>
          <w:rFonts w:ascii="Times New Roman" w:hAnsi="Times New Roman" w:cs="Times New Roman"/>
          <w:sz w:val="24"/>
          <w:szCs w:val="24"/>
        </w:rPr>
        <w:t xml:space="preserve"> que traba</w:t>
      </w:r>
      <w:r w:rsidR="00926407">
        <w:rPr>
          <w:rFonts w:ascii="Times New Roman" w:hAnsi="Times New Roman" w:cs="Times New Roman"/>
          <w:sz w:val="24"/>
          <w:szCs w:val="24"/>
        </w:rPr>
        <w:t>jan de forma coordinada y concentra</w:t>
      </w:r>
      <w:r w:rsidR="00926407" w:rsidRPr="00B7317E">
        <w:rPr>
          <w:rFonts w:ascii="Times New Roman" w:hAnsi="Times New Roman" w:cs="Times New Roman"/>
          <w:sz w:val="24"/>
          <w:szCs w:val="24"/>
        </w:rPr>
        <w:t>da</w:t>
      </w:r>
      <w:r w:rsidR="00A70338" w:rsidRPr="00B7317E">
        <w:rPr>
          <w:rFonts w:ascii="Times New Roman" w:hAnsi="Times New Roman" w:cs="Times New Roman"/>
          <w:sz w:val="24"/>
          <w:szCs w:val="24"/>
        </w:rPr>
        <w:t xml:space="preserve"> para lograr propó</w:t>
      </w:r>
      <w:r w:rsidR="002B5CD8">
        <w:rPr>
          <w:rFonts w:ascii="Times New Roman" w:hAnsi="Times New Roman" w:cs="Times New Roman"/>
          <w:sz w:val="24"/>
          <w:szCs w:val="24"/>
        </w:rPr>
        <w:t>sitos</w:t>
      </w:r>
      <w:r w:rsidR="00A70338" w:rsidRPr="00B7317E">
        <w:rPr>
          <w:rFonts w:ascii="Times New Roman" w:hAnsi="Times New Roman" w:cs="Times New Roman"/>
          <w:sz w:val="24"/>
          <w:szCs w:val="24"/>
        </w:rPr>
        <w:t>, los cuales son definidos por un fin  colectivo</w:t>
      </w:r>
      <w:r w:rsidR="00926407">
        <w:rPr>
          <w:rFonts w:ascii="Times New Roman" w:hAnsi="Times New Roman" w:cs="Times New Roman"/>
          <w:sz w:val="24"/>
          <w:szCs w:val="24"/>
        </w:rPr>
        <w:t>”</w:t>
      </w:r>
      <w:r w:rsidR="00926407" w:rsidRPr="00926407">
        <w:rPr>
          <w:rFonts w:ascii="Times New Roman" w:hAnsi="Times New Roman" w:cs="Times New Roman"/>
          <w:noProof/>
          <w:sz w:val="24"/>
          <w:szCs w:val="24"/>
        </w:rPr>
        <w:t xml:space="preserve"> </w:t>
      </w:r>
      <w:r w:rsidR="00926407">
        <w:rPr>
          <w:rFonts w:ascii="Times New Roman" w:hAnsi="Times New Roman" w:cs="Times New Roman"/>
          <w:noProof/>
          <w:sz w:val="24"/>
          <w:szCs w:val="24"/>
        </w:rPr>
        <w:t>(pág. 348)</w:t>
      </w:r>
      <w:r w:rsidR="00E9556A">
        <w:rPr>
          <w:rFonts w:ascii="Times New Roman" w:hAnsi="Times New Roman" w:cs="Times New Roman"/>
          <w:noProof/>
          <w:sz w:val="24"/>
          <w:szCs w:val="24"/>
        </w:rPr>
        <w:t>.</w:t>
      </w:r>
      <w:r w:rsidR="0087677A">
        <w:rPr>
          <w:rFonts w:ascii="Times New Roman" w:hAnsi="Times New Roman" w:cs="Times New Roman"/>
          <w:noProof/>
          <w:sz w:val="24"/>
          <w:szCs w:val="24"/>
        </w:rPr>
        <w:t xml:space="preserve">por lo que </w:t>
      </w:r>
      <w:r>
        <w:rPr>
          <w:rFonts w:ascii="Times New Roman" w:hAnsi="Times New Roman" w:cs="Times New Roman"/>
          <w:sz w:val="24"/>
          <w:szCs w:val="24"/>
        </w:rPr>
        <w:t>las personas siempre se organizan con un fin específico, aunque se lo llegue a calificar como interés ya que de forma individual no llegarían al</w:t>
      </w:r>
      <w:r w:rsidR="00826369">
        <w:rPr>
          <w:rFonts w:ascii="Times New Roman" w:hAnsi="Times New Roman" w:cs="Times New Roman"/>
          <w:sz w:val="24"/>
          <w:szCs w:val="24"/>
        </w:rPr>
        <w:t>canzarlos.</w:t>
      </w:r>
    </w:p>
    <w:p w:rsidR="00BD0290" w:rsidRPr="0087677A" w:rsidRDefault="004C3643" w:rsidP="0087677A">
      <w:pPr>
        <w:tabs>
          <w:tab w:val="center" w:pos="4419"/>
        </w:tabs>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rPr>
        <w:lastRenderedPageBreak/>
        <w:t xml:space="preserve">          </w:t>
      </w:r>
      <w:r w:rsidR="00CB6478">
        <w:rPr>
          <w:rFonts w:ascii="Times New Roman" w:hAnsi="Times New Roman" w:cs="Times New Roman"/>
          <w:color w:val="000000" w:themeColor="text1"/>
          <w:sz w:val="24"/>
        </w:rPr>
        <w:t xml:space="preserve">Según </w:t>
      </w:r>
      <w:r w:rsidR="00417B39">
        <w:rPr>
          <w:rFonts w:ascii="Times New Roman" w:hAnsi="Times New Roman" w:cs="Times New Roman"/>
          <w:noProof/>
          <w:color w:val="000000" w:themeColor="text1"/>
          <w:sz w:val="24"/>
        </w:rPr>
        <w:t xml:space="preserve"> Saeed &amp; </w:t>
      </w:r>
      <w:r w:rsidR="007A1F73">
        <w:rPr>
          <w:rFonts w:ascii="Times New Roman" w:hAnsi="Times New Roman" w:cs="Times New Roman"/>
          <w:noProof/>
          <w:color w:val="000000" w:themeColor="text1"/>
          <w:sz w:val="24"/>
        </w:rPr>
        <w:t xml:space="preserve"> </w:t>
      </w:r>
      <w:r w:rsidR="007A1F73" w:rsidRPr="00926407">
        <w:rPr>
          <w:rFonts w:ascii="Times New Roman" w:hAnsi="Times New Roman" w:cs="Times New Roman"/>
          <w:noProof/>
          <w:color w:val="000000" w:themeColor="text1"/>
          <w:sz w:val="24"/>
        </w:rPr>
        <w:t xml:space="preserve">Fayol, </w:t>
      </w:r>
      <w:r w:rsidR="007A1F73">
        <w:rPr>
          <w:rFonts w:ascii="Times New Roman" w:hAnsi="Times New Roman" w:cs="Times New Roman"/>
          <w:noProof/>
          <w:color w:val="000000" w:themeColor="text1"/>
          <w:sz w:val="24"/>
        </w:rPr>
        <w:t>(</w:t>
      </w:r>
      <w:r w:rsidR="007A1F73" w:rsidRPr="00926407">
        <w:rPr>
          <w:rFonts w:ascii="Times New Roman" w:hAnsi="Times New Roman" w:cs="Times New Roman"/>
          <w:noProof/>
          <w:color w:val="000000" w:themeColor="text1"/>
          <w:sz w:val="24"/>
        </w:rPr>
        <w:t>2010</w:t>
      </w:r>
      <w:r w:rsidR="007A1F73">
        <w:rPr>
          <w:rFonts w:ascii="Times New Roman" w:hAnsi="Times New Roman" w:cs="Times New Roman"/>
          <w:noProof/>
          <w:color w:val="000000" w:themeColor="text1"/>
          <w:sz w:val="24"/>
        </w:rPr>
        <w:t>) “</w:t>
      </w:r>
      <w:r w:rsidR="007A1F73">
        <w:rPr>
          <w:rFonts w:ascii="Times New Roman" w:hAnsi="Times New Roman" w:cs="Times New Roman"/>
          <w:color w:val="000000" w:themeColor="text1"/>
          <w:sz w:val="24"/>
        </w:rPr>
        <w:t>E</w:t>
      </w:r>
      <w:r w:rsidR="00CB6478">
        <w:rPr>
          <w:rFonts w:ascii="Times New Roman" w:hAnsi="Times New Roman" w:cs="Times New Roman"/>
          <w:color w:val="000000" w:themeColor="text1"/>
          <w:sz w:val="24"/>
        </w:rPr>
        <w:t xml:space="preserve">n su teoría  clásica de la organización </w:t>
      </w:r>
      <w:r w:rsidR="00CB6478">
        <w:rPr>
          <w:rFonts w:ascii="Times New Roman" w:hAnsi="Times New Roman" w:cs="Times New Roman"/>
          <w:sz w:val="24"/>
          <w:szCs w:val="24"/>
        </w:rPr>
        <w:t xml:space="preserve">se </w:t>
      </w:r>
      <w:r w:rsidR="00A70338" w:rsidRPr="00A70338">
        <w:rPr>
          <w:rFonts w:ascii="Times New Roman" w:hAnsi="Times New Roman" w:cs="Times New Roman"/>
          <w:sz w:val="24"/>
          <w:szCs w:val="24"/>
        </w:rPr>
        <w:t xml:space="preserve"> concibe la organización como una estructura organizacional la cual  está bastante influenciada por las concepciones antiguas de organización (como la organización militar y la eclesiástica) tradicionales, rígidas y jerarquizadas</w:t>
      </w:r>
      <w:r w:rsidR="007A1F73">
        <w:rPr>
          <w:rFonts w:ascii="Times New Roman" w:hAnsi="Times New Roman" w:cs="Times New Roman"/>
          <w:sz w:val="24"/>
          <w:szCs w:val="24"/>
        </w:rPr>
        <w:t xml:space="preserve">” </w:t>
      </w:r>
      <w:r w:rsidR="007A1F73">
        <w:rPr>
          <w:rFonts w:ascii="Times New Roman" w:hAnsi="Times New Roman" w:cs="Times New Roman"/>
          <w:noProof/>
          <w:color w:val="000000" w:themeColor="text1"/>
          <w:sz w:val="24"/>
        </w:rPr>
        <w:t>(pág. 65</w:t>
      </w:r>
      <w:r w:rsidR="0087677A">
        <w:rPr>
          <w:rFonts w:ascii="Times New Roman" w:hAnsi="Times New Roman" w:cs="Times New Roman"/>
          <w:noProof/>
          <w:color w:val="000000" w:themeColor="text1"/>
          <w:sz w:val="24"/>
        </w:rPr>
        <w:t>).</w:t>
      </w:r>
      <w:r w:rsidR="007A1F73">
        <w:rPr>
          <w:rFonts w:ascii="Times New Roman" w:hAnsi="Times New Roman" w:cs="Times New Roman"/>
          <w:color w:val="000000" w:themeColor="text1"/>
          <w:sz w:val="24"/>
          <w:szCs w:val="24"/>
        </w:rPr>
        <w:t xml:space="preserve"> </w:t>
      </w:r>
      <w:r w:rsidR="0035443B">
        <w:rPr>
          <w:rFonts w:ascii="Times New Roman" w:hAnsi="Times New Roman" w:cs="Times New Roman"/>
          <w:color w:val="000000" w:themeColor="text1"/>
          <w:sz w:val="24"/>
          <w:szCs w:val="24"/>
        </w:rPr>
        <w:t xml:space="preserve">Por lo tanto </w:t>
      </w:r>
      <w:r w:rsidR="007A1F73">
        <w:rPr>
          <w:rFonts w:ascii="Times New Roman" w:hAnsi="Times New Roman" w:cs="Times New Roman"/>
          <w:color w:val="000000" w:themeColor="text1"/>
          <w:sz w:val="24"/>
          <w:szCs w:val="24"/>
        </w:rPr>
        <w:t xml:space="preserve"> las organizaciones deben estar bien estructuradas a medida que esta delegue funciones a sus integrantes de tal manera que se puedan alcanzar las metas propuestas.</w:t>
      </w:r>
    </w:p>
    <w:p w:rsidR="00B02E4F" w:rsidRDefault="00B02E4F" w:rsidP="00A70338">
      <w:pPr>
        <w:spacing w:line="480" w:lineRule="auto"/>
        <w:rPr>
          <w:rFonts w:ascii="Times New Roman" w:hAnsi="Times New Roman" w:cs="Times New Roman"/>
          <w:b/>
          <w:color w:val="000000" w:themeColor="text1"/>
          <w:sz w:val="24"/>
          <w:szCs w:val="24"/>
        </w:rPr>
      </w:pPr>
    </w:p>
    <w:p w:rsidR="00B02E4F" w:rsidRDefault="00B02E4F" w:rsidP="00A70338">
      <w:pPr>
        <w:spacing w:line="480" w:lineRule="auto"/>
        <w:rPr>
          <w:rFonts w:ascii="Times New Roman" w:hAnsi="Times New Roman" w:cs="Times New Roman"/>
          <w:b/>
          <w:color w:val="000000" w:themeColor="text1"/>
          <w:sz w:val="24"/>
          <w:szCs w:val="24"/>
        </w:rPr>
      </w:pPr>
    </w:p>
    <w:p w:rsidR="00826369" w:rsidRDefault="00826369" w:rsidP="00A70338">
      <w:pPr>
        <w:spacing w:line="480" w:lineRule="auto"/>
        <w:rPr>
          <w:rFonts w:ascii="Times New Roman" w:hAnsi="Times New Roman" w:cs="Times New Roman"/>
          <w:b/>
          <w:color w:val="000000" w:themeColor="text1"/>
          <w:sz w:val="24"/>
          <w:szCs w:val="24"/>
        </w:rPr>
      </w:pPr>
    </w:p>
    <w:p w:rsidR="009D4F9A" w:rsidRDefault="009D4F9A" w:rsidP="00A70338">
      <w:pPr>
        <w:spacing w:line="480" w:lineRule="auto"/>
        <w:rPr>
          <w:rFonts w:ascii="Times New Roman" w:hAnsi="Times New Roman" w:cs="Times New Roman"/>
          <w:b/>
          <w:color w:val="000000" w:themeColor="text1"/>
          <w:sz w:val="24"/>
          <w:szCs w:val="24"/>
        </w:rPr>
      </w:pPr>
    </w:p>
    <w:p w:rsidR="009D4F9A" w:rsidRDefault="009D4F9A" w:rsidP="00A70338">
      <w:pPr>
        <w:spacing w:line="480" w:lineRule="auto"/>
        <w:rPr>
          <w:rFonts w:ascii="Times New Roman" w:hAnsi="Times New Roman" w:cs="Times New Roman"/>
          <w:b/>
          <w:color w:val="000000" w:themeColor="text1"/>
          <w:sz w:val="24"/>
          <w:szCs w:val="24"/>
        </w:rPr>
      </w:pPr>
    </w:p>
    <w:p w:rsidR="007F46E0" w:rsidRPr="00A70338" w:rsidRDefault="007F46E0" w:rsidP="0087677A">
      <w:pPr>
        <w:spacing w:line="480" w:lineRule="auto"/>
        <w:rPr>
          <w:rFonts w:ascii="Times New Roman" w:hAnsi="Times New Roman" w:cs="Times New Roman"/>
          <w:b/>
          <w:color w:val="000000" w:themeColor="text1"/>
          <w:sz w:val="24"/>
          <w:szCs w:val="24"/>
        </w:rPr>
      </w:pPr>
    </w:p>
    <w:p w:rsidR="00EB2429" w:rsidRPr="00826369" w:rsidRDefault="00B02E4F" w:rsidP="00826369">
      <w:pPr>
        <w:spacing w:line="480" w:lineRule="auto"/>
        <w:jc w:val="center"/>
        <w:rPr>
          <w:rFonts w:ascii="Times New Roman" w:hAnsi="Times New Roman" w:cs="Times New Roman"/>
          <w:b/>
          <w:color w:val="000000" w:themeColor="text1"/>
          <w:sz w:val="28"/>
          <w:szCs w:val="28"/>
        </w:rPr>
      </w:pPr>
      <w:r w:rsidRPr="00B02E4F">
        <w:rPr>
          <w:rFonts w:ascii="Times New Roman" w:hAnsi="Times New Roman" w:cs="Times New Roman"/>
          <w:b/>
          <w:color w:val="000000" w:themeColor="text1"/>
          <w:sz w:val="28"/>
          <w:szCs w:val="28"/>
        </w:rPr>
        <w:t>Conclusión</w:t>
      </w:r>
    </w:p>
    <w:p w:rsidR="00EB2429" w:rsidRDefault="00FB2AAE" w:rsidP="00826369">
      <w:pPr>
        <w:spacing w:line="480" w:lineRule="auto"/>
        <w:jc w:val="both"/>
        <w:rPr>
          <w:rFonts w:ascii="Times New Roman" w:hAnsi="Times New Roman" w:cs="Times New Roman"/>
          <w:sz w:val="24"/>
          <w:szCs w:val="24"/>
        </w:rPr>
      </w:pPr>
      <w:r>
        <w:rPr>
          <w:rFonts w:ascii="Trebuchet MS" w:hAnsi="Trebuchet MS" w:cs="Trebuchet MS"/>
          <w:sz w:val="23"/>
          <w:szCs w:val="23"/>
        </w:rPr>
        <w:t xml:space="preserve">         </w:t>
      </w:r>
      <w:r w:rsidR="00301457">
        <w:rPr>
          <w:rFonts w:ascii="Times New Roman" w:hAnsi="Times New Roman" w:cs="Times New Roman"/>
          <w:sz w:val="24"/>
          <w:szCs w:val="24"/>
        </w:rPr>
        <w:t>El desconocimiento de</w:t>
      </w:r>
      <w:r w:rsidR="00386704">
        <w:rPr>
          <w:rFonts w:ascii="Times New Roman" w:hAnsi="Times New Roman" w:cs="Times New Roman"/>
          <w:sz w:val="24"/>
          <w:szCs w:val="24"/>
        </w:rPr>
        <w:t xml:space="preserve"> los principios de Asociatividad</w:t>
      </w:r>
      <w:r w:rsidR="00965DA8">
        <w:rPr>
          <w:rFonts w:ascii="Times New Roman" w:hAnsi="Times New Roman" w:cs="Times New Roman"/>
          <w:sz w:val="24"/>
          <w:szCs w:val="24"/>
        </w:rPr>
        <w:t>, sumada a la escasa concientiz</w:t>
      </w:r>
      <w:r w:rsidR="00965DA8" w:rsidRPr="00FB2AAE">
        <w:rPr>
          <w:rFonts w:ascii="Times New Roman" w:hAnsi="Times New Roman" w:cs="Times New Roman"/>
          <w:sz w:val="24"/>
          <w:szCs w:val="24"/>
        </w:rPr>
        <w:t>ación</w:t>
      </w:r>
      <w:r w:rsidRPr="00FB2AAE">
        <w:rPr>
          <w:rFonts w:ascii="Times New Roman" w:hAnsi="Times New Roman" w:cs="Times New Roman"/>
          <w:sz w:val="24"/>
          <w:szCs w:val="24"/>
        </w:rPr>
        <w:t xml:space="preserve"> cooperativista de directivos, administradores y asociados, así como la fragilidad de los organismos de integra</w:t>
      </w:r>
      <w:r w:rsidR="00386704">
        <w:rPr>
          <w:rFonts w:ascii="Times New Roman" w:hAnsi="Times New Roman" w:cs="Times New Roman"/>
          <w:sz w:val="24"/>
          <w:szCs w:val="24"/>
        </w:rPr>
        <w:t>ción cooperativa, ha impedido</w:t>
      </w:r>
      <w:r w:rsidRPr="00FB2AAE">
        <w:rPr>
          <w:rFonts w:ascii="Times New Roman" w:hAnsi="Times New Roman" w:cs="Times New Roman"/>
          <w:sz w:val="24"/>
          <w:szCs w:val="24"/>
        </w:rPr>
        <w:t xml:space="preserve"> la superación </w:t>
      </w:r>
      <w:r w:rsidR="00386704">
        <w:rPr>
          <w:rFonts w:ascii="Times New Roman" w:hAnsi="Times New Roman" w:cs="Times New Roman"/>
          <w:sz w:val="24"/>
          <w:szCs w:val="24"/>
        </w:rPr>
        <w:t>de la actividad comercial del sector agropecuario de esta zona.</w:t>
      </w:r>
    </w:p>
    <w:p w:rsidR="00301457" w:rsidRDefault="004C3643" w:rsidP="004C36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DA8">
        <w:rPr>
          <w:rFonts w:ascii="Times New Roman" w:hAnsi="Times New Roman" w:cs="Times New Roman"/>
          <w:sz w:val="24"/>
          <w:szCs w:val="24"/>
        </w:rPr>
        <w:t xml:space="preserve">La práctica inadecuada de la conceptualización de ser socio de una asociación  </w:t>
      </w:r>
      <w:r w:rsidR="00AE459F">
        <w:rPr>
          <w:rFonts w:ascii="Times New Roman" w:hAnsi="Times New Roman" w:cs="Times New Roman"/>
          <w:sz w:val="24"/>
          <w:szCs w:val="24"/>
        </w:rPr>
        <w:t xml:space="preserve">a generado conflictos de manera interna, lo cual delimita la integridad </w:t>
      </w:r>
      <w:r w:rsidR="00AE459F" w:rsidRPr="00EB2429">
        <w:rPr>
          <w:rFonts w:ascii="Times New Roman" w:hAnsi="Times New Roman" w:cs="Times New Roman"/>
          <w:sz w:val="24"/>
          <w:szCs w:val="24"/>
        </w:rPr>
        <w:t>cooperativa</w:t>
      </w:r>
      <w:r w:rsidR="00AE459F">
        <w:rPr>
          <w:rFonts w:ascii="Times New Roman" w:hAnsi="Times New Roman" w:cs="Times New Roman"/>
          <w:sz w:val="24"/>
          <w:szCs w:val="24"/>
        </w:rPr>
        <w:t xml:space="preserve"> como  una estrategia creadora </w:t>
      </w:r>
      <w:r w:rsidR="00EB2429" w:rsidRPr="00EB2429">
        <w:rPr>
          <w:rFonts w:ascii="Times New Roman" w:hAnsi="Times New Roman" w:cs="Times New Roman"/>
          <w:sz w:val="24"/>
          <w:szCs w:val="24"/>
        </w:rPr>
        <w:t>de bienestar y de desarrollo lo</w:t>
      </w:r>
      <w:r w:rsidR="00AE459F">
        <w:rPr>
          <w:rFonts w:ascii="Times New Roman" w:hAnsi="Times New Roman" w:cs="Times New Roman"/>
          <w:sz w:val="24"/>
          <w:szCs w:val="24"/>
        </w:rPr>
        <w:t>cal</w:t>
      </w:r>
      <w:r w:rsidR="00EB2429" w:rsidRPr="00EB2429">
        <w:rPr>
          <w:rFonts w:ascii="Times New Roman" w:hAnsi="Times New Roman" w:cs="Times New Roman"/>
          <w:sz w:val="24"/>
          <w:szCs w:val="24"/>
        </w:rPr>
        <w:t xml:space="preserve">. </w:t>
      </w:r>
    </w:p>
    <w:p w:rsidR="00EB2429" w:rsidRPr="00EB2429" w:rsidRDefault="004C3643" w:rsidP="004C364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2AAE" w:rsidRPr="009F58DA">
        <w:rPr>
          <w:rFonts w:ascii="Times New Roman" w:hAnsi="Times New Roman" w:cs="Times New Roman"/>
          <w:sz w:val="24"/>
          <w:szCs w:val="24"/>
        </w:rPr>
        <w:t xml:space="preserve"> </w:t>
      </w:r>
      <w:r w:rsidR="009F58DA" w:rsidRPr="009F58DA">
        <w:rPr>
          <w:rFonts w:ascii="Times New Roman" w:hAnsi="Times New Roman" w:cs="Times New Roman"/>
          <w:sz w:val="24"/>
          <w:szCs w:val="24"/>
        </w:rPr>
        <w:t>Es cierto que muchos han sido los cambios normativos llevados a cabo en Ecuador para la institucionalización jurídica de este nuevo paradigma, pero dichos avances necesitan una mayor construcción y</w:t>
      </w:r>
      <w:r w:rsidR="00AE459F">
        <w:rPr>
          <w:rFonts w:ascii="Times New Roman" w:hAnsi="Times New Roman" w:cs="Times New Roman"/>
          <w:sz w:val="24"/>
          <w:szCs w:val="24"/>
        </w:rPr>
        <w:t xml:space="preserve"> un mayor grado de operatividad </w:t>
      </w:r>
      <w:r w:rsidR="00EB2429" w:rsidRPr="00EB2429">
        <w:rPr>
          <w:rFonts w:ascii="Times New Roman" w:hAnsi="Times New Roman" w:cs="Times New Roman"/>
          <w:sz w:val="24"/>
          <w:szCs w:val="24"/>
        </w:rPr>
        <w:t>erradicando de esta manera problemas aún existentes en Ecuador como la pobreza, la inequidad y exclusión.</w:t>
      </w:r>
    </w:p>
    <w:p w:rsidR="009F58DA" w:rsidRDefault="009F58DA" w:rsidP="009F58DA">
      <w:pPr>
        <w:spacing w:line="480" w:lineRule="auto"/>
        <w:rPr>
          <w:rFonts w:ascii="Times New Roman" w:hAnsi="Times New Roman" w:cs="Times New Roman"/>
          <w:sz w:val="24"/>
          <w:szCs w:val="24"/>
        </w:rPr>
      </w:pPr>
    </w:p>
    <w:p w:rsidR="00826369" w:rsidRDefault="00826369" w:rsidP="009F58DA">
      <w:pPr>
        <w:spacing w:line="480" w:lineRule="auto"/>
        <w:rPr>
          <w:rFonts w:ascii="Times New Roman" w:hAnsi="Times New Roman" w:cs="Times New Roman"/>
          <w:sz w:val="24"/>
          <w:szCs w:val="24"/>
        </w:rPr>
      </w:pPr>
    </w:p>
    <w:p w:rsidR="00826369" w:rsidRDefault="00826369" w:rsidP="009F58DA">
      <w:pPr>
        <w:spacing w:line="480" w:lineRule="auto"/>
        <w:rPr>
          <w:rFonts w:ascii="Times New Roman" w:hAnsi="Times New Roman" w:cs="Times New Roman"/>
          <w:sz w:val="24"/>
          <w:szCs w:val="24"/>
        </w:rPr>
      </w:pPr>
    </w:p>
    <w:p w:rsidR="00826369" w:rsidRDefault="00826369" w:rsidP="009F58DA">
      <w:pPr>
        <w:spacing w:line="480" w:lineRule="auto"/>
        <w:rPr>
          <w:rFonts w:ascii="Times New Roman" w:hAnsi="Times New Roman" w:cs="Times New Roman"/>
          <w:sz w:val="24"/>
          <w:szCs w:val="24"/>
        </w:rPr>
      </w:pPr>
    </w:p>
    <w:p w:rsidR="00301457" w:rsidRDefault="00301457" w:rsidP="00961F0A">
      <w:pPr>
        <w:spacing w:after="0" w:line="480" w:lineRule="auto"/>
        <w:rPr>
          <w:rFonts w:ascii="Times New Roman" w:eastAsia="Times New Roman" w:hAnsi="Times New Roman" w:cs="Times New Roman"/>
          <w:b/>
          <w:spacing w:val="2"/>
          <w:sz w:val="24"/>
          <w:szCs w:val="20"/>
          <w:lang w:val="es-VE" w:eastAsia="es-ES"/>
        </w:rPr>
      </w:pPr>
    </w:p>
    <w:p w:rsidR="00267A3B" w:rsidRDefault="00267A3B" w:rsidP="00961F0A">
      <w:pPr>
        <w:spacing w:after="0" w:line="480" w:lineRule="auto"/>
        <w:rPr>
          <w:rFonts w:ascii="Times New Roman" w:eastAsia="Times New Roman" w:hAnsi="Times New Roman" w:cs="Times New Roman"/>
          <w:b/>
          <w:spacing w:val="2"/>
          <w:sz w:val="24"/>
          <w:szCs w:val="20"/>
          <w:lang w:val="es-VE" w:eastAsia="es-ES"/>
        </w:rPr>
      </w:pPr>
    </w:p>
    <w:p w:rsidR="00267A3B" w:rsidRDefault="00267A3B" w:rsidP="00961F0A">
      <w:pPr>
        <w:spacing w:after="0" w:line="480" w:lineRule="auto"/>
        <w:rPr>
          <w:rFonts w:ascii="Times New Roman" w:eastAsia="Times New Roman" w:hAnsi="Times New Roman" w:cs="Times New Roman"/>
          <w:b/>
          <w:spacing w:val="2"/>
          <w:sz w:val="24"/>
          <w:szCs w:val="20"/>
          <w:lang w:val="es-VE" w:eastAsia="es-ES"/>
        </w:rPr>
      </w:pPr>
    </w:p>
    <w:p w:rsidR="00267A3B" w:rsidRDefault="00267A3B" w:rsidP="00267A3B">
      <w:pPr>
        <w:rPr>
          <w:lang w:val="es-EC" w:eastAsia="es-EC"/>
        </w:rPr>
      </w:pPr>
    </w:p>
    <w:p w:rsidR="00267A3B" w:rsidRDefault="00267A3B" w:rsidP="00267A3B">
      <w:pPr>
        <w:rPr>
          <w:lang w:val="es-EC" w:eastAsia="es-EC"/>
        </w:rPr>
      </w:pPr>
    </w:p>
    <w:sdt>
      <w:sdtPr>
        <w:rPr>
          <w:rFonts w:asciiTheme="minorHAnsi" w:eastAsiaTheme="minorHAnsi" w:hAnsiTheme="minorHAnsi" w:cstheme="minorBidi"/>
          <w:b w:val="0"/>
          <w:bCs w:val="0"/>
          <w:color w:val="auto"/>
          <w:sz w:val="22"/>
          <w:szCs w:val="22"/>
          <w:lang w:val="es-ES" w:eastAsia="en-US"/>
        </w:rPr>
        <w:id w:val="2062827288"/>
        <w:docPartObj>
          <w:docPartGallery w:val="Bibliographies"/>
          <w:docPartUnique/>
        </w:docPartObj>
      </w:sdtPr>
      <w:sdtEndPr/>
      <w:sdtContent>
        <w:p w:rsidR="00267A3B" w:rsidRPr="00267A3B" w:rsidRDefault="00267A3B" w:rsidP="00267A3B">
          <w:pPr>
            <w:pStyle w:val="Ttulo1"/>
            <w:jc w:val="center"/>
            <w:rPr>
              <w:rFonts w:ascii="Times New Roman" w:hAnsi="Times New Roman" w:cs="Times New Roman"/>
              <w:color w:val="auto"/>
            </w:rPr>
          </w:pPr>
          <w:r w:rsidRPr="00267A3B">
            <w:rPr>
              <w:rFonts w:ascii="Times New Roman" w:hAnsi="Times New Roman" w:cs="Times New Roman"/>
              <w:color w:val="auto"/>
              <w:lang w:val="es-ES"/>
            </w:rPr>
            <w:t>Bibliografía</w:t>
          </w:r>
        </w:p>
        <w:sdt>
          <w:sdtPr>
            <w:id w:val="111145805"/>
            <w:bibliography/>
          </w:sdtPr>
          <w:sdtEndPr/>
          <w:sdtContent>
            <w:p w:rsidR="009C372C" w:rsidRDefault="009C372C" w:rsidP="00267A3B">
              <w:pPr>
                <w:pStyle w:val="Bibliografa"/>
                <w:ind w:left="720" w:hanging="720"/>
              </w:pPr>
            </w:p>
            <w:p w:rsidR="00267A3B" w:rsidRPr="009129E7" w:rsidRDefault="00267A3B" w:rsidP="00267A3B">
              <w:pPr>
                <w:pStyle w:val="Bibliografa"/>
                <w:ind w:left="720" w:hanging="720"/>
                <w:rPr>
                  <w:noProof/>
                  <w:sz w:val="24"/>
                  <w:szCs w:val="24"/>
                </w:rPr>
              </w:pPr>
              <w:r w:rsidRPr="009129E7">
                <w:rPr>
                  <w:rFonts w:ascii="Times New Roman" w:hAnsi="Times New Roman" w:cs="Times New Roman"/>
                  <w:sz w:val="24"/>
                  <w:szCs w:val="24"/>
                </w:rPr>
                <w:fldChar w:fldCharType="begin"/>
              </w:r>
              <w:r w:rsidRPr="009129E7">
                <w:rPr>
                  <w:rFonts w:ascii="Times New Roman" w:hAnsi="Times New Roman" w:cs="Times New Roman"/>
                  <w:sz w:val="24"/>
                  <w:szCs w:val="24"/>
                </w:rPr>
                <w:instrText>BIBLIOGRAPHY</w:instrText>
              </w:r>
              <w:r w:rsidRPr="009129E7">
                <w:rPr>
                  <w:rFonts w:ascii="Times New Roman" w:hAnsi="Times New Roman" w:cs="Times New Roman"/>
                  <w:sz w:val="24"/>
                  <w:szCs w:val="24"/>
                </w:rPr>
                <w:fldChar w:fldCharType="separate"/>
              </w:r>
            </w:p>
            <w:p w:rsidR="00267A3B" w:rsidRPr="009129E7" w:rsidRDefault="0087677A" w:rsidP="00267A3B">
              <w:pPr>
                <w:pStyle w:val="Bibliografa"/>
                <w:ind w:left="720" w:hanging="720"/>
                <w:rPr>
                  <w:noProof/>
                  <w:sz w:val="24"/>
                  <w:szCs w:val="24"/>
                </w:rPr>
              </w:pPr>
              <w:r w:rsidRPr="009129E7">
                <w:rPr>
                  <w:noProof/>
                  <w:sz w:val="24"/>
                  <w:szCs w:val="24"/>
                </w:rPr>
                <w:t>Chiavenato,</w:t>
              </w:r>
              <w:r w:rsidR="00267A3B" w:rsidRPr="009129E7">
                <w:rPr>
                  <w:noProof/>
                  <w:sz w:val="24"/>
                  <w:szCs w:val="24"/>
                </w:rPr>
                <w:t xml:space="preserve"> (2012). </w:t>
              </w:r>
              <w:r w:rsidR="00267A3B" w:rsidRPr="009129E7">
                <w:rPr>
                  <w:iCs/>
                  <w:noProof/>
                  <w:sz w:val="24"/>
                  <w:szCs w:val="24"/>
                </w:rPr>
                <w:t>Clima organizacional.</w:t>
              </w:r>
              <w:r w:rsidR="00267A3B" w:rsidRPr="009129E7">
                <w:rPr>
                  <w:noProof/>
                  <w:sz w:val="24"/>
                  <w:szCs w:val="24"/>
                </w:rPr>
                <w:t xml:space="preserve"> </w:t>
              </w:r>
              <w:r w:rsidR="00CA0B0F" w:rsidRPr="009129E7">
                <w:rPr>
                  <w:noProof/>
                  <w:sz w:val="24"/>
                  <w:szCs w:val="24"/>
                  <w:lang w:val="es-EC"/>
                </w:rPr>
                <w:t xml:space="preserve">(Tercera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lang w:val="es-EC"/>
                </w:rPr>
                <w:t xml:space="preserve"> </w:t>
              </w:r>
              <w:r w:rsidR="00CA0B0F" w:rsidRPr="009129E7">
                <w:rPr>
                  <w:noProof/>
                  <w:sz w:val="24"/>
                  <w:szCs w:val="24"/>
                  <w:lang w:val="es-EC"/>
                </w:rPr>
                <w:t>ed.).</w:t>
              </w:r>
              <w:r w:rsidR="00267A3B" w:rsidRPr="009129E7">
                <w:rPr>
                  <w:noProof/>
                  <w:sz w:val="24"/>
                  <w:szCs w:val="24"/>
                  <w:lang w:val="es-EC"/>
                </w:rPr>
                <w:t xml:space="preserve">Bogota: </w:t>
              </w:r>
              <w:r w:rsidR="00CA0B0F" w:rsidRPr="009129E7">
                <w:rPr>
                  <w:noProof/>
                  <w:sz w:val="24"/>
                  <w:szCs w:val="24"/>
                  <w:lang w:val="es-EC"/>
                </w:rPr>
                <w:t xml:space="preserve">Mc Graw Hill Companies, Inc.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267A3B" w:rsidRPr="009129E7" w:rsidRDefault="0087677A" w:rsidP="00267A3B">
              <w:pPr>
                <w:pStyle w:val="Bibliografa"/>
                <w:ind w:left="720" w:hanging="720"/>
                <w:rPr>
                  <w:noProof/>
                  <w:sz w:val="24"/>
                  <w:szCs w:val="24"/>
                </w:rPr>
              </w:pPr>
              <w:r w:rsidRPr="009129E7">
                <w:rPr>
                  <w:noProof/>
                  <w:sz w:val="24"/>
                  <w:szCs w:val="24"/>
                </w:rPr>
                <w:t>Chiavenato,</w:t>
              </w:r>
              <w:r w:rsidR="00CA0B0F" w:rsidRPr="009129E7">
                <w:rPr>
                  <w:noProof/>
                  <w:sz w:val="24"/>
                  <w:szCs w:val="24"/>
                </w:rPr>
                <w:t xml:space="preserve"> (2010</w:t>
              </w:r>
              <w:r w:rsidR="00267A3B" w:rsidRPr="009129E7">
                <w:rPr>
                  <w:noProof/>
                  <w:sz w:val="24"/>
                  <w:szCs w:val="24"/>
                </w:rPr>
                <w:t xml:space="preserve">). </w:t>
              </w:r>
              <w:r w:rsidR="00267A3B" w:rsidRPr="009129E7">
                <w:rPr>
                  <w:iCs/>
                  <w:noProof/>
                  <w:sz w:val="24"/>
                  <w:szCs w:val="24"/>
                </w:rPr>
                <w:t>Clima Organizacional.</w:t>
              </w:r>
              <w:r w:rsidRPr="009129E7">
                <w:rPr>
                  <w:noProof/>
                  <w:sz w:val="24"/>
                  <w:szCs w:val="24"/>
                </w:rPr>
                <w:t xml:space="preserve"> </w:t>
              </w:r>
              <w:r w:rsidR="00CA0B0F" w:rsidRPr="009129E7">
                <w:rPr>
                  <w:noProof/>
                  <w:sz w:val="24"/>
                  <w:szCs w:val="24"/>
                  <w:lang w:val="es-EC"/>
                </w:rPr>
                <w:t xml:space="preserve">(Primera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lang w:val="es-EC"/>
                </w:rPr>
                <w:t xml:space="preserve"> </w:t>
              </w:r>
              <w:r w:rsidR="00CA0B0F" w:rsidRPr="009129E7">
                <w:rPr>
                  <w:noProof/>
                  <w:sz w:val="24"/>
                  <w:szCs w:val="24"/>
                  <w:lang w:val="es-EC"/>
                </w:rPr>
                <w:t>ed.).Mexico</w:t>
              </w:r>
              <w:r w:rsidR="00E02AED">
                <w:rPr>
                  <w:noProof/>
                  <w:sz w:val="24"/>
                  <w:szCs w:val="24"/>
                </w:rPr>
                <w:t xml:space="preserve">: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267A3B" w:rsidRPr="009129E7" w:rsidRDefault="0087677A" w:rsidP="00267A3B">
              <w:pPr>
                <w:pStyle w:val="Bibliografa"/>
                <w:ind w:left="720" w:hanging="720"/>
                <w:rPr>
                  <w:noProof/>
                  <w:sz w:val="24"/>
                  <w:szCs w:val="24"/>
                </w:rPr>
              </w:pPr>
              <w:r w:rsidRPr="009129E7">
                <w:rPr>
                  <w:noProof/>
                  <w:sz w:val="24"/>
                  <w:szCs w:val="24"/>
                </w:rPr>
                <w:t>Coroggie, &amp; Crosby,</w:t>
              </w:r>
              <w:r w:rsidR="00267A3B" w:rsidRPr="009129E7">
                <w:rPr>
                  <w:noProof/>
                  <w:sz w:val="24"/>
                  <w:szCs w:val="24"/>
                </w:rPr>
                <w:t xml:space="preserve"> (2013). </w:t>
              </w:r>
              <w:r w:rsidR="001B22D5" w:rsidRPr="009129E7">
                <w:rPr>
                  <w:iCs/>
                  <w:noProof/>
                  <w:sz w:val="24"/>
                  <w:szCs w:val="24"/>
                </w:rPr>
                <w:t>C</w:t>
              </w:r>
              <w:r w:rsidR="00267A3B" w:rsidRPr="009129E7">
                <w:rPr>
                  <w:iCs/>
                  <w:noProof/>
                  <w:sz w:val="24"/>
                  <w:szCs w:val="24"/>
                </w:rPr>
                <w:t>lima organizacional.</w:t>
              </w:r>
              <w:r w:rsidR="00267A3B" w:rsidRPr="009129E7">
                <w:rPr>
                  <w:noProof/>
                  <w:sz w:val="24"/>
                  <w:szCs w:val="24"/>
                </w:rPr>
                <w:t xml:space="preserve"> </w:t>
              </w:r>
              <w:r w:rsidR="00CA0B0F" w:rsidRPr="009129E7">
                <w:rPr>
                  <w:noProof/>
                  <w:sz w:val="24"/>
                  <w:szCs w:val="24"/>
                  <w:lang w:val="es-EC"/>
                </w:rPr>
                <w:t>(Decimocuarta</w:t>
              </w:r>
              <w:r w:rsidR="00E02AED" w:rsidRPr="00E02AED">
                <w:rPr>
                  <w:rFonts w:ascii="Times New Roman" w:eastAsia="Times New Roman" w:hAnsi="Times New Roman" w:cs="Times New Roman"/>
                  <w:spacing w:val="2"/>
                  <w:sz w:val="24"/>
                  <w:szCs w:val="24"/>
                  <w:lang w:val="es-EC" w:eastAsia="es-ES"/>
                </w:rPr>
                <w:t xml:space="preserve"> </w:t>
              </w:r>
              <w:r w:rsidR="00E02AED">
                <w:rPr>
                  <w:rFonts w:ascii="Times New Roman" w:eastAsia="Times New Roman" w:hAnsi="Times New Roman" w:cs="Times New Roman"/>
                  <w:spacing w:val="2"/>
                  <w:sz w:val="24"/>
                  <w:szCs w:val="24"/>
                  <w:lang w:val="es-EC" w:eastAsia="es-ES"/>
                </w:rPr>
                <w:t>Edición</w:t>
              </w:r>
              <w:r w:rsidR="00CA0B0F" w:rsidRPr="009129E7">
                <w:rPr>
                  <w:noProof/>
                  <w:sz w:val="24"/>
                  <w:szCs w:val="24"/>
                  <w:lang w:val="es-EC"/>
                </w:rPr>
                <w:t xml:space="preserve"> ed.)Edinburgo</w:t>
              </w:r>
              <w:r w:rsidR="00267A3B" w:rsidRPr="009129E7">
                <w:rPr>
                  <w:noProof/>
                  <w:sz w:val="24"/>
                  <w:szCs w:val="24"/>
                </w:rPr>
                <w:t xml:space="preserve">: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267A3B" w:rsidRPr="009129E7" w:rsidRDefault="00BA6358" w:rsidP="00267A3B">
              <w:pPr>
                <w:pStyle w:val="Bibliografa"/>
                <w:ind w:left="720" w:hanging="720"/>
                <w:rPr>
                  <w:noProof/>
                  <w:sz w:val="24"/>
                  <w:szCs w:val="24"/>
                </w:rPr>
              </w:pPr>
              <w:r w:rsidRPr="009129E7">
                <w:rPr>
                  <w:noProof/>
                  <w:sz w:val="24"/>
                  <w:szCs w:val="24"/>
                </w:rPr>
                <w:t>Saeed</w:t>
              </w:r>
              <w:r w:rsidR="0087677A" w:rsidRPr="009129E7">
                <w:rPr>
                  <w:noProof/>
                  <w:sz w:val="24"/>
                  <w:szCs w:val="24"/>
                </w:rPr>
                <w:t xml:space="preserve"> &amp; Haq,</w:t>
              </w:r>
              <w:r w:rsidR="00267A3B" w:rsidRPr="009129E7">
                <w:rPr>
                  <w:noProof/>
                  <w:sz w:val="24"/>
                  <w:szCs w:val="24"/>
                </w:rPr>
                <w:t xml:space="preserve"> (2013). </w:t>
              </w:r>
              <w:r w:rsidR="0087677A" w:rsidRPr="009129E7">
                <w:rPr>
                  <w:iCs/>
                  <w:noProof/>
                  <w:sz w:val="24"/>
                  <w:szCs w:val="24"/>
                </w:rPr>
                <w:t>Gestion Recurso Humano</w:t>
              </w:r>
              <w:r w:rsidR="00267A3B" w:rsidRPr="009129E7">
                <w:rPr>
                  <w:iCs/>
                  <w:noProof/>
                  <w:sz w:val="24"/>
                  <w:szCs w:val="24"/>
                </w:rPr>
                <w:t>.</w:t>
              </w:r>
              <w:r w:rsidR="00946B99" w:rsidRPr="009129E7">
                <w:rPr>
                  <w:iCs/>
                  <w:noProof/>
                  <w:sz w:val="24"/>
                  <w:szCs w:val="24"/>
                </w:rPr>
                <w:t xml:space="preserve">(Segunda </w:t>
              </w:r>
              <w:r w:rsidR="00E02AED" w:rsidRPr="009129E7">
                <w:rPr>
                  <w:rFonts w:ascii="Times New Roman" w:eastAsia="Times New Roman" w:hAnsi="Times New Roman" w:cs="Times New Roman"/>
                  <w:spacing w:val="2"/>
                  <w:sz w:val="24"/>
                  <w:szCs w:val="24"/>
                  <w:lang w:val="es-EC" w:eastAsia="es-ES"/>
                </w:rPr>
                <w:t>Edición</w:t>
              </w:r>
              <w:r w:rsidR="00E02AED">
                <w:rPr>
                  <w:iCs/>
                  <w:noProof/>
                  <w:sz w:val="24"/>
                  <w:szCs w:val="24"/>
                </w:rPr>
                <w:t xml:space="preserve"> </w:t>
              </w:r>
              <w:r w:rsidR="00946B99" w:rsidRPr="009129E7">
                <w:rPr>
                  <w:iCs/>
                  <w:noProof/>
                  <w:sz w:val="24"/>
                  <w:szCs w:val="24"/>
                </w:rPr>
                <w:t>ed.)</w:t>
              </w:r>
              <w:r w:rsidR="00267A3B" w:rsidRPr="009129E7">
                <w:rPr>
                  <w:noProof/>
                  <w:sz w:val="24"/>
                  <w:szCs w:val="24"/>
                </w:rPr>
                <w:t xml:space="preserve"> Lima: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w:t>
              </w:r>
              <w:r w:rsidR="00267A3B" w:rsidRPr="009129E7">
                <w:rPr>
                  <w:noProof/>
                  <w:sz w:val="24"/>
                  <w:szCs w:val="24"/>
                </w:rPr>
                <w:t>General.</w:t>
              </w:r>
            </w:p>
            <w:p w:rsidR="00267A3B" w:rsidRPr="009129E7" w:rsidRDefault="00BA6358" w:rsidP="00267A3B">
              <w:pPr>
                <w:pStyle w:val="Bibliografa"/>
                <w:ind w:left="720" w:hanging="720"/>
                <w:rPr>
                  <w:noProof/>
                  <w:sz w:val="24"/>
                  <w:szCs w:val="24"/>
                </w:rPr>
              </w:pPr>
              <w:r w:rsidRPr="009129E7">
                <w:rPr>
                  <w:noProof/>
                  <w:sz w:val="24"/>
                  <w:szCs w:val="24"/>
                </w:rPr>
                <w:t xml:space="preserve"> Saeed &amp; Fayol,</w:t>
              </w:r>
              <w:r w:rsidR="00267A3B" w:rsidRPr="009129E7">
                <w:rPr>
                  <w:noProof/>
                  <w:sz w:val="24"/>
                  <w:szCs w:val="24"/>
                </w:rPr>
                <w:t xml:space="preserve"> (2010). </w:t>
              </w:r>
              <w:r w:rsidR="00946B99" w:rsidRPr="009129E7">
                <w:rPr>
                  <w:iCs/>
                  <w:noProof/>
                  <w:sz w:val="24"/>
                  <w:szCs w:val="24"/>
                </w:rPr>
                <w:t>Teoria de la Organización</w:t>
              </w:r>
              <w:r w:rsidR="00267A3B" w:rsidRPr="009129E7">
                <w:rPr>
                  <w:iCs/>
                  <w:noProof/>
                  <w:sz w:val="24"/>
                  <w:szCs w:val="24"/>
                </w:rPr>
                <w:t>.</w:t>
              </w:r>
              <w:r w:rsidR="00946B99" w:rsidRPr="009129E7">
                <w:rPr>
                  <w:noProof/>
                  <w:sz w:val="24"/>
                  <w:szCs w:val="24"/>
                </w:rPr>
                <w:t xml:space="preserve">( Primera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rPr>
                <w:t xml:space="preserve"> </w:t>
              </w:r>
              <w:r w:rsidR="00946B99" w:rsidRPr="009129E7">
                <w:rPr>
                  <w:noProof/>
                  <w:sz w:val="24"/>
                  <w:szCs w:val="24"/>
                </w:rPr>
                <w:t>ed.)</w:t>
              </w:r>
              <w:r w:rsidR="00E02AED">
                <w:rPr>
                  <w:noProof/>
                  <w:sz w:val="24"/>
                  <w:szCs w:val="24"/>
                </w:rPr>
                <w:t xml:space="preserve">Chicago: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267A3B" w:rsidRPr="009129E7" w:rsidRDefault="00BA6358" w:rsidP="00267A3B">
              <w:pPr>
                <w:pStyle w:val="Bibliografa"/>
                <w:ind w:left="720" w:hanging="720"/>
                <w:rPr>
                  <w:noProof/>
                  <w:sz w:val="24"/>
                  <w:szCs w:val="24"/>
                </w:rPr>
              </w:pPr>
              <w:r w:rsidRPr="009129E7">
                <w:rPr>
                  <w:noProof/>
                  <w:sz w:val="24"/>
                  <w:szCs w:val="24"/>
                </w:rPr>
                <w:lastRenderedPageBreak/>
                <w:t>Ivancevich, &amp; Lorenzi,</w:t>
              </w:r>
              <w:r w:rsidR="00267A3B" w:rsidRPr="009129E7">
                <w:rPr>
                  <w:noProof/>
                  <w:sz w:val="24"/>
                  <w:szCs w:val="24"/>
                </w:rPr>
                <w:t xml:space="preserve">(2013). </w:t>
              </w:r>
              <w:r w:rsidR="00267A3B" w:rsidRPr="009129E7">
                <w:rPr>
                  <w:iCs/>
                  <w:noProof/>
                  <w:sz w:val="24"/>
                  <w:szCs w:val="24"/>
                </w:rPr>
                <w:t>Clima Organizacional.</w:t>
              </w:r>
              <w:r w:rsidR="00267A3B" w:rsidRPr="009129E7">
                <w:rPr>
                  <w:noProof/>
                  <w:sz w:val="24"/>
                  <w:szCs w:val="24"/>
                </w:rPr>
                <w:t xml:space="preserve"> </w:t>
              </w:r>
              <w:r w:rsidR="00B92EB5" w:rsidRPr="009129E7">
                <w:rPr>
                  <w:noProof/>
                  <w:sz w:val="24"/>
                  <w:szCs w:val="24"/>
                  <w:lang w:val="es-EC"/>
                </w:rPr>
                <w:t xml:space="preserve">(Primera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lang w:val="es-EC"/>
                </w:rPr>
                <w:t xml:space="preserve"> </w:t>
              </w:r>
              <w:r w:rsidR="00B92EB5" w:rsidRPr="009129E7">
                <w:rPr>
                  <w:noProof/>
                  <w:sz w:val="24"/>
                  <w:szCs w:val="24"/>
                  <w:lang w:val="es-EC"/>
                </w:rPr>
                <w:t>ed.)</w:t>
              </w:r>
              <w:r w:rsidR="00E02AED">
                <w:rPr>
                  <w:noProof/>
                  <w:sz w:val="24"/>
                  <w:szCs w:val="24"/>
                </w:rPr>
                <w:t xml:space="preserve">Lima: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267A3B" w:rsidRPr="009129E7" w:rsidRDefault="00BA6358" w:rsidP="00267A3B">
              <w:pPr>
                <w:pStyle w:val="Bibliografa"/>
                <w:ind w:left="720" w:hanging="720"/>
                <w:rPr>
                  <w:noProof/>
                  <w:sz w:val="24"/>
                  <w:szCs w:val="24"/>
                </w:rPr>
              </w:pPr>
              <w:r w:rsidRPr="009129E7">
                <w:rPr>
                  <w:noProof/>
                  <w:sz w:val="24"/>
                  <w:szCs w:val="24"/>
                </w:rPr>
                <w:t>Jiménez, &amp; Drucker,</w:t>
              </w:r>
              <w:r w:rsidR="00267A3B" w:rsidRPr="009129E7">
                <w:rPr>
                  <w:noProof/>
                  <w:sz w:val="24"/>
                  <w:szCs w:val="24"/>
                </w:rPr>
                <w:t xml:space="preserve"> (2012). </w:t>
              </w:r>
              <w:r w:rsidR="00267A3B" w:rsidRPr="009129E7">
                <w:rPr>
                  <w:iCs/>
                  <w:noProof/>
                  <w:sz w:val="24"/>
                  <w:szCs w:val="24"/>
                </w:rPr>
                <w:t>Gestion Administrativa.</w:t>
              </w:r>
              <w:r w:rsidR="00946B99" w:rsidRPr="009129E7">
                <w:rPr>
                  <w:iCs/>
                  <w:noProof/>
                  <w:sz w:val="24"/>
                  <w:szCs w:val="24"/>
                </w:rPr>
                <w:t xml:space="preserve">(Segunda </w:t>
              </w:r>
              <w:r w:rsidR="00E02AED" w:rsidRPr="009129E7">
                <w:rPr>
                  <w:rFonts w:ascii="Times New Roman" w:eastAsia="Times New Roman" w:hAnsi="Times New Roman" w:cs="Times New Roman"/>
                  <w:spacing w:val="2"/>
                  <w:sz w:val="24"/>
                  <w:szCs w:val="24"/>
                  <w:lang w:val="es-EC" w:eastAsia="es-ES"/>
                </w:rPr>
                <w:t>Edición</w:t>
              </w:r>
              <w:r w:rsidR="00E02AED">
                <w:rPr>
                  <w:iCs/>
                  <w:noProof/>
                  <w:sz w:val="24"/>
                  <w:szCs w:val="24"/>
                </w:rPr>
                <w:t xml:space="preserve"> </w:t>
              </w:r>
              <w:r w:rsidR="001B22D5" w:rsidRPr="009129E7">
                <w:rPr>
                  <w:iCs/>
                  <w:noProof/>
                  <w:sz w:val="24"/>
                  <w:szCs w:val="24"/>
                </w:rPr>
                <w:t>ed.)</w:t>
              </w:r>
              <w:r w:rsidR="00267A3B" w:rsidRPr="009129E7">
                <w:rPr>
                  <w:noProof/>
                  <w:sz w:val="24"/>
                  <w:szCs w:val="24"/>
                </w:rPr>
                <w:t xml:space="preserve"> Peru :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w:t>
              </w:r>
              <w:r w:rsidR="00267A3B" w:rsidRPr="009129E7">
                <w:rPr>
                  <w:noProof/>
                  <w:sz w:val="24"/>
                  <w:szCs w:val="24"/>
                </w:rPr>
                <w:t>General.</w:t>
              </w:r>
            </w:p>
            <w:p w:rsidR="00267A3B" w:rsidRPr="009129E7" w:rsidRDefault="00BA6358" w:rsidP="003E3E24">
              <w:pPr>
                <w:pStyle w:val="Bibliografa"/>
                <w:tabs>
                  <w:tab w:val="left" w:pos="6870"/>
                </w:tabs>
                <w:ind w:left="720" w:hanging="720"/>
                <w:rPr>
                  <w:noProof/>
                  <w:sz w:val="24"/>
                  <w:szCs w:val="24"/>
                </w:rPr>
              </w:pPr>
              <w:r w:rsidRPr="009129E7">
                <w:rPr>
                  <w:noProof/>
                  <w:sz w:val="24"/>
                  <w:szCs w:val="24"/>
                </w:rPr>
                <w:t>Katzenbach,</w:t>
              </w:r>
              <w:r w:rsidR="00267A3B" w:rsidRPr="009129E7">
                <w:rPr>
                  <w:noProof/>
                  <w:sz w:val="24"/>
                  <w:szCs w:val="24"/>
                </w:rPr>
                <w:t xml:space="preserve"> (2012). </w:t>
              </w:r>
              <w:r w:rsidR="00267A3B" w:rsidRPr="009129E7">
                <w:rPr>
                  <w:iCs/>
                  <w:noProof/>
                  <w:sz w:val="24"/>
                  <w:szCs w:val="24"/>
                </w:rPr>
                <w:t>Clima Organizacional.</w:t>
              </w:r>
              <w:r w:rsidR="001B22D5" w:rsidRPr="009129E7">
                <w:rPr>
                  <w:iCs/>
                  <w:noProof/>
                  <w:sz w:val="24"/>
                  <w:szCs w:val="24"/>
                </w:rPr>
                <w:t xml:space="preserve">( Cuarta </w:t>
              </w:r>
              <w:r w:rsidR="00E02AED" w:rsidRPr="009129E7">
                <w:rPr>
                  <w:rFonts w:ascii="Times New Roman" w:eastAsia="Times New Roman" w:hAnsi="Times New Roman" w:cs="Times New Roman"/>
                  <w:spacing w:val="2"/>
                  <w:sz w:val="24"/>
                  <w:szCs w:val="24"/>
                  <w:lang w:val="es-EC" w:eastAsia="es-ES"/>
                </w:rPr>
                <w:t>Edición</w:t>
              </w:r>
              <w:r w:rsidR="00E02AED">
                <w:rPr>
                  <w:iCs/>
                  <w:noProof/>
                  <w:sz w:val="24"/>
                  <w:szCs w:val="24"/>
                </w:rPr>
                <w:t xml:space="preserve"> </w:t>
              </w:r>
              <w:r w:rsidR="001B22D5" w:rsidRPr="009129E7">
                <w:rPr>
                  <w:iCs/>
                  <w:noProof/>
                  <w:sz w:val="24"/>
                  <w:szCs w:val="24"/>
                </w:rPr>
                <w:t>ed.)</w:t>
              </w:r>
              <w:r w:rsidR="00E02AED">
                <w:rPr>
                  <w:noProof/>
                  <w:sz w:val="24"/>
                  <w:szCs w:val="24"/>
                </w:rPr>
                <w:t xml:space="preserve"> Mexico: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r w:rsidR="003E3E24" w:rsidRPr="009129E7">
                <w:rPr>
                  <w:noProof/>
                  <w:sz w:val="24"/>
                  <w:szCs w:val="24"/>
                </w:rPr>
                <w:tab/>
              </w:r>
            </w:p>
            <w:p w:rsidR="00267A3B" w:rsidRPr="009129E7" w:rsidRDefault="00BA6358" w:rsidP="00267A3B">
              <w:pPr>
                <w:pStyle w:val="Bibliografa"/>
                <w:ind w:left="720" w:hanging="720"/>
                <w:rPr>
                  <w:noProof/>
                  <w:sz w:val="24"/>
                  <w:szCs w:val="24"/>
                </w:rPr>
              </w:pPr>
              <w:r w:rsidRPr="009129E7">
                <w:rPr>
                  <w:noProof/>
                  <w:sz w:val="24"/>
                  <w:szCs w:val="24"/>
                </w:rPr>
                <w:t>Mendez ,</w:t>
              </w:r>
              <w:r w:rsidR="00267A3B" w:rsidRPr="009129E7">
                <w:rPr>
                  <w:noProof/>
                  <w:sz w:val="24"/>
                  <w:szCs w:val="24"/>
                </w:rPr>
                <w:t xml:space="preserve"> (2013). </w:t>
              </w:r>
              <w:r w:rsidR="003E3E24" w:rsidRPr="009129E7">
                <w:rPr>
                  <w:iCs/>
                  <w:noProof/>
                  <w:sz w:val="24"/>
                  <w:szCs w:val="24"/>
                </w:rPr>
                <w:t>clima Organizacional</w:t>
              </w:r>
              <w:r w:rsidR="00267A3B" w:rsidRPr="009129E7">
                <w:rPr>
                  <w:iCs/>
                  <w:noProof/>
                  <w:sz w:val="24"/>
                  <w:szCs w:val="24"/>
                </w:rPr>
                <w:t>.</w:t>
              </w:r>
              <w:r w:rsidR="00267A3B" w:rsidRPr="009129E7">
                <w:rPr>
                  <w:noProof/>
                  <w:sz w:val="24"/>
                  <w:szCs w:val="24"/>
                </w:rPr>
                <w:t xml:space="preserve"> </w:t>
              </w:r>
              <w:r w:rsidR="001B22D5" w:rsidRPr="009129E7">
                <w:rPr>
                  <w:noProof/>
                  <w:sz w:val="24"/>
                  <w:szCs w:val="24"/>
                </w:rPr>
                <w:t xml:space="preserve">( Tercera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rPr>
                <w:t xml:space="preserve"> </w:t>
              </w:r>
              <w:r w:rsidR="001B22D5" w:rsidRPr="009129E7">
                <w:rPr>
                  <w:noProof/>
                  <w:sz w:val="24"/>
                  <w:szCs w:val="24"/>
                </w:rPr>
                <w:t>ed.)</w:t>
              </w:r>
              <w:r w:rsidR="00E02AED">
                <w:rPr>
                  <w:noProof/>
                  <w:sz w:val="24"/>
                  <w:szCs w:val="24"/>
                </w:rPr>
                <w:t xml:space="preserve">Brasil: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0A56E0" w:rsidRPr="009129E7" w:rsidRDefault="003E3E24" w:rsidP="000A56E0">
              <w:pPr>
                <w:pStyle w:val="Bibliografa"/>
                <w:ind w:left="720" w:hanging="720"/>
                <w:rPr>
                  <w:noProof/>
                  <w:sz w:val="24"/>
                  <w:szCs w:val="24"/>
                </w:rPr>
              </w:pPr>
              <w:r w:rsidRPr="009129E7">
                <w:rPr>
                  <w:noProof/>
                  <w:sz w:val="24"/>
                  <w:szCs w:val="24"/>
                </w:rPr>
                <w:t>Aguilar&amp;</w:t>
              </w:r>
              <w:r w:rsidR="00BA6358" w:rsidRPr="009129E7">
                <w:rPr>
                  <w:noProof/>
                  <w:sz w:val="24"/>
                  <w:szCs w:val="24"/>
                </w:rPr>
                <w:t>Morales,</w:t>
              </w:r>
              <w:r w:rsidR="000A56E0" w:rsidRPr="009129E7">
                <w:rPr>
                  <w:noProof/>
                  <w:sz w:val="24"/>
                  <w:szCs w:val="24"/>
                </w:rPr>
                <w:t xml:space="preserve">(2010). </w:t>
              </w:r>
              <w:r w:rsidR="000A56E0" w:rsidRPr="009129E7">
                <w:rPr>
                  <w:iCs/>
                  <w:noProof/>
                  <w:sz w:val="24"/>
                  <w:szCs w:val="24"/>
                </w:rPr>
                <w:t>grupos de trabajo.</w:t>
              </w:r>
              <w:r w:rsidR="00E02AED">
                <w:rPr>
                  <w:iCs/>
                  <w:noProof/>
                  <w:sz w:val="24"/>
                  <w:szCs w:val="24"/>
                </w:rPr>
                <w:t xml:space="preserve">( Segunda </w:t>
              </w:r>
              <w:r w:rsidR="00E02AED">
                <w:rPr>
                  <w:rFonts w:ascii="Times New Roman" w:eastAsia="Times New Roman" w:hAnsi="Times New Roman" w:cs="Times New Roman"/>
                  <w:spacing w:val="2"/>
                  <w:sz w:val="24"/>
                  <w:szCs w:val="24"/>
                  <w:lang w:val="es-EC" w:eastAsia="es-ES"/>
                </w:rPr>
                <w:t>Edición ed.)</w:t>
              </w:r>
              <w:r w:rsidR="000A56E0" w:rsidRPr="009129E7">
                <w:rPr>
                  <w:noProof/>
                  <w:sz w:val="24"/>
                  <w:szCs w:val="24"/>
                </w:rPr>
                <w:t xml:space="preserve"> </w:t>
              </w:r>
              <w:r w:rsidRPr="009129E7">
                <w:rPr>
                  <w:noProof/>
                  <w:sz w:val="24"/>
                  <w:szCs w:val="24"/>
                </w:rPr>
                <w:t>Colombia: Colección general</w:t>
              </w:r>
            </w:p>
            <w:p w:rsidR="00267A3B" w:rsidRPr="009129E7" w:rsidRDefault="00BA6358" w:rsidP="00267A3B">
              <w:pPr>
                <w:pStyle w:val="Bibliografa"/>
                <w:ind w:left="720" w:hanging="720"/>
                <w:rPr>
                  <w:noProof/>
                  <w:sz w:val="24"/>
                  <w:szCs w:val="24"/>
                </w:rPr>
              </w:pPr>
              <w:r w:rsidRPr="009129E7">
                <w:rPr>
                  <w:noProof/>
                  <w:sz w:val="24"/>
                  <w:szCs w:val="24"/>
                </w:rPr>
                <w:t>Rosales &amp; Brunet,</w:t>
              </w:r>
              <w:r w:rsidR="00267A3B" w:rsidRPr="009129E7">
                <w:rPr>
                  <w:noProof/>
                  <w:sz w:val="24"/>
                  <w:szCs w:val="24"/>
                </w:rPr>
                <w:t xml:space="preserve"> (2013). </w:t>
              </w:r>
              <w:r w:rsidR="00267A3B" w:rsidRPr="009129E7">
                <w:rPr>
                  <w:iCs/>
                  <w:noProof/>
                  <w:sz w:val="24"/>
                  <w:szCs w:val="24"/>
                </w:rPr>
                <w:t>clima laboral.</w:t>
              </w:r>
              <w:r w:rsidR="00267A3B" w:rsidRPr="009129E7">
                <w:rPr>
                  <w:noProof/>
                  <w:sz w:val="24"/>
                  <w:szCs w:val="24"/>
                </w:rPr>
                <w:t xml:space="preserve"> </w:t>
              </w:r>
              <w:r w:rsidR="001B22D5" w:rsidRPr="009129E7">
                <w:rPr>
                  <w:noProof/>
                  <w:sz w:val="24"/>
                  <w:szCs w:val="24"/>
                </w:rPr>
                <w:t xml:space="preserve">(Primera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rPr>
                <w:t xml:space="preserve"> </w:t>
              </w:r>
              <w:r w:rsidR="001B22D5" w:rsidRPr="009129E7">
                <w:rPr>
                  <w:noProof/>
                  <w:sz w:val="24"/>
                  <w:szCs w:val="24"/>
                </w:rPr>
                <w:t xml:space="preserve">ed.) </w:t>
              </w:r>
              <w:r w:rsidR="00E02AED">
                <w:rPr>
                  <w:noProof/>
                  <w:sz w:val="24"/>
                  <w:szCs w:val="24"/>
                </w:rPr>
                <w:t xml:space="preserve">Bruselas :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 .</w:t>
              </w:r>
            </w:p>
            <w:p w:rsidR="00267A3B" w:rsidRPr="009129E7" w:rsidRDefault="00BA6358" w:rsidP="00267A3B">
              <w:pPr>
                <w:pStyle w:val="Bibliografa"/>
                <w:ind w:left="720" w:hanging="720"/>
                <w:rPr>
                  <w:noProof/>
                  <w:sz w:val="24"/>
                  <w:szCs w:val="24"/>
                </w:rPr>
              </w:pPr>
              <w:r w:rsidRPr="009129E7">
                <w:rPr>
                  <w:noProof/>
                  <w:sz w:val="24"/>
                  <w:szCs w:val="24"/>
                </w:rPr>
                <w:t>Rosales ,</w:t>
              </w:r>
              <w:r w:rsidR="00267A3B" w:rsidRPr="009129E7">
                <w:rPr>
                  <w:noProof/>
                  <w:sz w:val="24"/>
                  <w:szCs w:val="24"/>
                </w:rPr>
                <w:t xml:space="preserve"> (2013). </w:t>
              </w:r>
              <w:r w:rsidR="00267A3B" w:rsidRPr="009129E7">
                <w:rPr>
                  <w:iCs/>
                  <w:noProof/>
                  <w:sz w:val="24"/>
                  <w:szCs w:val="24"/>
                </w:rPr>
                <w:t>Asociatividad Empresarial.</w:t>
              </w:r>
              <w:r w:rsidR="00267A3B" w:rsidRPr="009129E7">
                <w:rPr>
                  <w:noProof/>
                  <w:sz w:val="24"/>
                  <w:szCs w:val="24"/>
                </w:rPr>
                <w:t xml:space="preserve"> </w:t>
              </w:r>
              <w:r w:rsidR="001B22D5" w:rsidRPr="009129E7">
                <w:rPr>
                  <w:noProof/>
                  <w:sz w:val="24"/>
                  <w:szCs w:val="24"/>
                </w:rPr>
                <w:t xml:space="preserve">(Primera </w:t>
              </w:r>
              <w:r w:rsidR="00E02AED" w:rsidRPr="009129E7">
                <w:rPr>
                  <w:rFonts w:ascii="Times New Roman" w:eastAsia="Times New Roman" w:hAnsi="Times New Roman" w:cs="Times New Roman"/>
                  <w:spacing w:val="2"/>
                  <w:sz w:val="24"/>
                  <w:szCs w:val="24"/>
                  <w:lang w:val="es-EC" w:eastAsia="es-ES"/>
                </w:rPr>
                <w:t>Edición</w:t>
              </w:r>
              <w:r w:rsidR="00E02AED">
                <w:rPr>
                  <w:noProof/>
                  <w:sz w:val="24"/>
                  <w:szCs w:val="24"/>
                </w:rPr>
                <w:t xml:space="preserve"> </w:t>
              </w:r>
              <w:r w:rsidR="001B22D5" w:rsidRPr="009129E7">
                <w:rPr>
                  <w:noProof/>
                  <w:sz w:val="24"/>
                  <w:szCs w:val="24"/>
                </w:rPr>
                <w:t xml:space="preserve">ed.) </w:t>
              </w:r>
              <w:r w:rsidR="009129E7" w:rsidRPr="009129E7">
                <w:rPr>
                  <w:noProof/>
                  <w:sz w:val="24"/>
                  <w:szCs w:val="24"/>
                </w:rPr>
                <w:t xml:space="preserve">Mexico: </w:t>
              </w:r>
              <w:r w:rsidR="00E02AED" w:rsidRPr="009129E7">
                <w:rPr>
                  <w:rFonts w:ascii="Times New Roman" w:eastAsia="Times New Roman" w:hAnsi="Times New Roman" w:cs="Times New Roman"/>
                  <w:spacing w:val="2"/>
                  <w:sz w:val="24"/>
                  <w:szCs w:val="24"/>
                  <w:lang w:val="es-EC" w:eastAsia="es-ES"/>
                </w:rPr>
                <w:t>Colección</w:t>
              </w:r>
              <w:r w:rsidR="00E02AED">
                <w:rPr>
                  <w:noProof/>
                  <w:sz w:val="24"/>
                  <w:szCs w:val="24"/>
                </w:rPr>
                <w:t xml:space="preserve"> G</w:t>
              </w:r>
              <w:r w:rsidR="00267A3B" w:rsidRPr="009129E7">
                <w:rPr>
                  <w:noProof/>
                  <w:sz w:val="24"/>
                  <w:szCs w:val="24"/>
                </w:rPr>
                <w:t>eneral.</w:t>
              </w:r>
            </w:p>
            <w:p w:rsidR="003E3E24" w:rsidRPr="009129E7" w:rsidRDefault="00F240E0" w:rsidP="009129E7">
              <w:pPr>
                <w:pStyle w:val="Sinespaciado"/>
                <w:rPr>
                  <w:lang w:eastAsia="es-ES"/>
                </w:rPr>
              </w:pPr>
              <w:r w:rsidRPr="009129E7">
                <w:rPr>
                  <w:lang w:val="es-VE" w:eastAsia="es-ES"/>
                </w:rPr>
                <w:t>Chiavenato, (</w:t>
              </w:r>
              <w:r w:rsidR="003E3E24" w:rsidRPr="009129E7">
                <w:rPr>
                  <w:lang w:val="es-VE" w:eastAsia="es-ES"/>
                </w:rPr>
                <w:t xml:space="preserve">2009). </w:t>
              </w:r>
              <w:r w:rsidR="003E3E24" w:rsidRPr="009129E7">
                <w:rPr>
                  <w:bCs/>
                  <w:iCs/>
                  <w:lang w:eastAsia="es-ES"/>
                </w:rPr>
                <w:t>Administración de los Recursos Humanos</w:t>
              </w:r>
              <w:r w:rsidR="009129E7" w:rsidRPr="009129E7">
                <w:rPr>
                  <w:lang w:eastAsia="es-ES"/>
                </w:rPr>
                <w:t>. (Cuarta Edición ed.)</w:t>
              </w:r>
              <w:r w:rsidR="003E3E24" w:rsidRPr="009129E7">
                <w:rPr>
                  <w:lang w:eastAsia="es-ES"/>
                </w:rPr>
                <w:t xml:space="preserve"> México: Mc Graw Hill</w:t>
              </w:r>
            </w:p>
            <w:p w:rsidR="009129E7" w:rsidRPr="009129E7" w:rsidRDefault="009129E7" w:rsidP="009129E7">
              <w:pPr>
                <w:pStyle w:val="Sinespaciado"/>
                <w:rPr>
                  <w:lang w:eastAsia="es-ES"/>
                </w:rPr>
              </w:pPr>
            </w:p>
            <w:p w:rsidR="003E3E24" w:rsidRPr="009129E7" w:rsidRDefault="00F240E0" w:rsidP="003E3E24">
              <w:pPr>
                <w:spacing w:after="0" w:line="480" w:lineRule="auto"/>
                <w:rPr>
                  <w:rFonts w:ascii="Times New Roman" w:eastAsia="Times New Roman" w:hAnsi="Times New Roman" w:cs="Times New Roman"/>
                  <w:spacing w:val="2"/>
                  <w:sz w:val="24"/>
                  <w:szCs w:val="24"/>
                  <w:lang w:val="es-EC" w:eastAsia="es-ES"/>
                </w:rPr>
              </w:pPr>
              <w:r w:rsidRPr="002B5CD8">
                <w:rPr>
                  <w:rFonts w:ascii="Times New Roman" w:eastAsia="Times New Roman" w:hAnsi="Times New Roman" w:cs="Times New Roman"/>
                  <w:spacing w:val="2"/>
                  <w:sz w:val="24"/>
                  <w:szCs w:val="24"/>
                  <w:lang w:val="es-EC" w:eastAsia="es-ES"/>
                </w:rPr>
                <w:t xml:space="preserve">Saeed &amp; </w:t>
              </w:r>
              <w:r w:rsidR="007E2D4A" w:rsidRPr="002B5CD8">
                <w:rPr>
                  <w:rFonts w:ascii="Times New Roman" w:eastAsia="Times New Roman" w:hAnsi="Times New Roman" w:cs="Times New Roman"/>
                  <w:spacing w:val="2"/>
                  <w:sz w:val="24"/>
                  <w:szCs w:val="24"/>
                  <w:lang w:val="es-EC" w:eastAsia="es-ES"/>
                </w:rPr>
                <w:t xml:space="preserve">Haq. </w:t>
              </w:r>
              <w:r w:rsidR="007E2D4A" w:rsidRPr="009129E7">
                <w:rPr>
                  <w:rFonts w:ascii="Times New Roman" w:eastAsia="Times New Roman" w:hAnsi="Times New Roman" w:cs="Times New Roman"/>
                  <w:spacing w:val="2"/>
                  <w:sz w:val="24"/>
                  <w:szCs w:val="24"/>
                  <w:lang w:val="es-EC" w:eastAsia="es-ES"/>
                </w:rPr>
                <w:t>(2013)</w:t>
              </w:r>
              <w:r w:rsidR="009129E7" w:rsidRPr="009129E7">
                <w:rPr>
                  <w:rFonts w:ascii="Times New Roman" w:eastAsia="Times New Roman" w:hAnsi="Times New Roman" w:cs="Times New Roman"/>
                  <w:spacing w:val="2"/>
                  <w:sz w:val="24"/>
                  <w:szCs w:val="24"/>
                  <w:lang w:val="es-EC" w:eastAsia="es-ES"/>
                </w:rPr>
                <w:t>Gestión</w:t>
              </w:r>
              <w:r w:rsidR="007E2D4A" w:rsidRPr="009129E7">
                <w:rPr>
                  <w:rFonts w:ascii="Times New Roman" w:eastAsia="Times New Roman" w:hAnsi="Times New Roman" w:cs="Times New Roman"/>
                  <w:spacing w:val="2"/>
                  <w:sz w:val="24"/>
                  <w:szCs w:val="24"/>
                  <w:lang w:val="es-EC" w:eastAsia="es-ES"/>
                </w:rPr>
                <w:t xml:space="preserve"> RR.HH</w:t>
              </w:r>
              <w:r w:rsidR="009129E7" w:rsidRPr="009129E7">
                <w:rPr>
                  <w:rFonts w:ascii="Times New Roman" w:eastAsia="Times New Roman" w:hAnsi="Times New Roman" w:cs="Times New Roman"/>
                  <w:spacing w:val="2"/>
                  <w:sz w:val="24"/>
                  <w:szCs w:val="24"/>
                  <w:lang w:val="es-EC" w:eastAsia="es-ES"/>
                </w:rPr>
                <w:t>. (Segunda Edición ed.)</w:t>
              </w:r>
              <w:r w:rsidR="007E2D4A" w:rsidRPr="009129E7">
                <w:rPr>
                  <w:rFonts w:ascii="Times New Roman" w:eastAsia="Times New Roman" w:hAnsi="Times New Roman" w:cs="Times New Roman"/>
                  <w:spacing w:val="2"/>
                  <w:sz w:val="24"/>
                  <w:szCs w:val="24"/>
                  <w:lang w:val="es-EC" w:eastAsia="es-ES"/>
                </w:rPr>
                <w:t xml:space="preserve"> Lima: </w:t>
              </w:r>
              <w:r w:rsidR="009129E7" w:rsidRPr="009129E7">
                <w:rPr>
                  <w:rFonts w:ascii="Times New Roman" w:eastAsia="Times New Roman" w:hAnsi="Times New Roman" w:cs="Times New Roman"/>
                  <w:spacing w:val="2"/>
                  <w:sz w:val="24"/>
                  <w:szCs w:val="24"/>
                  <w:lang w:val="es-EC" w:eastAsia="es-ES"/>
                </w:rPr>
                <w:t>Colección</w:t>
              </w:r>
              <w:r w:rsidR="00E02AED">
                <w:rPr>
                  <w:rFonts w:ascii="Times New Roman" w:eastAsia="Times New Roman" w:hAnsi="Times New Roman" w:cs="Times New Roman"/>
                  <w:spacing w:val="2"/>
                  <w:sz w:val="24"/>
                  <w:szCs w:val="24"/>
                  <w:lang w:val="es-EC" w:eastAsia="es-ES"/>
                </w:rPr>
                <w:t xml:space="preserve"> G</w:t>
              </w:r>
              <w:r w:rsidR="007E2D4A" w:rsidRPr="009129E7">
                <w:rPr>
                  <w:rFonts w:ascii="Times New Roman" w:eastAsia="Times New Roman" w:hAnsi="Times New Roman" w:cs="Times New Roman"/>
                  <w:spacing w:val="2"/>
                  <w:sz w:val="24"/>
                  <w:szCs w:val="24"/>
                  <w:lang w:val="es-EC" w:eastAsia="es-ES"/>
                </w:rPr>
                <w:t>eneral</w:t>
              </w:r>
              <w:r w:rsidR="003E3E24" w:rsidRPr="009129E7">
                <w:rPr>
                  <w:rFonts w:ascii="Times New Roman" w:eastAsia="Times New Roman" w:hAnsi="Times New Roman" w:cs="Times New Roman"/>
                  <w:spacing w:val="2"/>
                  <w:sz w:val="24"/>
                  <w:szCs w:val="24"/>
                  <w:lang w:val="es-EC" w:eastAsia="es-ES"/>
                </w:rPr>
                <w:t xml:space="preserve"> </w:t>
              </w:r>
            </w:p>
            <w:p w:rsidR="003844ED" w:rsidRDefault="007E2D4A" w:rsidP="003E3E24">
              <w:pPr>
                <w:spacing w:after="0" w:line="480" w:lineRule="auto"/>
                <w:rPr>
                  <w:rFonts w:ascii="Times New Roman" w:eastAsia="Times New Roman" w:hAnsi="Times New Roman" w:cs="Times New Roman"/>
                  <w:spacing w:val="2"/>
                  <w:sz w:val="24"/>
                  <w:szCs w:val="24"/>
                  <w:lang w:val="es-EC" w:eastAsia="es-ES"/>
                </w:rPr>
              </w:pPr>
              <w:r w:rsidRPr="009129E7">
                <w:rPr>
                  <w:rFonts w:ascii="Times New Roman" w:hAnsi="Times New Roman" w:cs="Times New Roman"/>
                  <w:sz w:val="24"/>
                  <w:szCs w:val="24"/>
                  <w:lang w:val="es-EC"/>
                </w:rPr>
                <w:t>Gary</w:t>
              </w:r>
              <w:r w:rsidRPr="009129E7">
                <w:rPr>
                  <w:rFonts w:ascii="Times New Roman" w:eastAsia="Times New Roman" w:hAnsi="Times New Roman" w:cs="Times New Roman"/>
                  <w:spacing w:val="2"/>
                  <w:sz w:val="24"/>
                  <w:szCs w:val="24"/>
                  <w:lang w:val="es-EC" w:eastAsia="es-ES"/>
                </w:rPr>
                <w:t xml:space="preserve"> (2013).Comportamiento Organizacional.</w:t>
              </w:r>
              <w:r w:rsidR="009129E7" w:rsidRPr="009129E7">
                <w:rPr>
                  <w:rFonts w:ascii="Times New Roman" w:eastAsia="Times New Roman" w:hAnsi="Times New Roman" w:cs="Times New Roman"/>
                  <w:spacing w:val="2"/>
                  <w:sz w:val="24"/>
                  <w:szCs w:val="24"/>
                  <w:lang w:val="es-EC" w:eastAsia="es-ES"/>
                </w:rPr>
                <w:t>( Primera Edición ed.)</w:t>
              </w:r>
              <w:r w:rsidRPr="009129E7">
                <w:rPr>
                  <w:rFonts w:ascii="Times New Roman" w:eastAsia="Times New Roman" w:hAnsi="Times New Roman" w:cs="Times New Roman"/>
                  <w:spacing w:val="2"/>
                  <w:sz w:val="24"/>
                  <w:szCs w:val="24"/>
                  <w:lang w:val="es-EC" w:eastAsia="es-ES"/>
                </w:rPr>
                <w:t xml:space="preserve"> </w:t>
              </w:r>
              <w:r w:rsidR="009129E7" w:rsidRPr="009129E7">
                <w:rPr>
                  <w:rFonts w:ascii="Times New Roman" w:eastAsia="Times New Roman" w:hAnsi="Times New Roman" w:cs="Times New Roman"/>
                  <w:spacing w:val="2"/>
                  <w:sz w:val="24"/>
                  <w:szCs w:val="24"/>
                  <w:lang w:val="es-EC" w:eastAsia="es-ES"/>
                </w:rPr>
                <w:t>México</w:t>
              </w:r>
              <w:r w:rsidRPr="009129E7">
                <w:rPr>
                  <w:rFonts w:ascii="Times New Roman" w:eastAsia="Times New Roman" w:hAnsi="Times New Roman" w:cs="Times New Roman"/>
                  <w:spacing w:val="2"/>
                  <w:sz w:val="24"/>
                  <w:szCs w:val="24"/>
                  <w:lang w:val="es-EC" w:eastAsia="es-ES"/>
                </w:rPr>
                <w:t xml:space="preserve">: </w:t>
              </w:r>
              <w:r w:rsidR="009129E7" w:rsidRPr="009129E7">
                <w:rPr>
                  <w:rFonts w:ascii="Times New Roman" w:eastAsia="Times New Roman" w:hAnsi="Times New Roman" w:cs="Times New Roman"/>
                  <w:spacing w:val="2"/>
                  <w:sz w:val="24"/>
                  <w:szCs w:val="24"/>
                  <w:lang w:val="es-EC" w:eastAsia="es-ES"/>
                </w:rPr>
                <w:t>Colección</w:t>
              </w:r>
              <w:r w:rsidRPr="009129E7">
                <w:rPr>
                  <w:rFonts w:ascii="Times New Roman" w:eastAsia="Times New Roman" w:hAnsi="Times New Roman" w:cs="Times New Roman"/>
                  <w:spacing w:val="2"/>
                  <w:sz w:val="24"/>
                  <w:szCs w:val="24"/>
                  <w:lang w:val="es-EC" w:eastAsia="es-ES"/>
                </w:rPr>
                <w:t xml:space="preserve"> </w:t>
              </w:r>
              <w:r w:rsidR="003844ED">
                <w:rPr>
                  <w:rFonts w:ascii="Times New Roman" w:eastAsia="Times New Roman" w:hAnsi="Times New Roman" w:cs="Times New Roman"/>
                  <w:spacing w:val="2"/>
                  <w:sz w:val="24"/>
                  <w:szCs w:val="24"/>
                  <w:lang w:val="es-EC" w:eastAsia="es-ES"/>
                </w:rPr>
                <w:t xml:space="preserve">   </w:t>
              </w:r>
            </w:p>
            <w:p w:rsidR="007E2D4A" w:rsidRPr="009129E7" w:rsidRDefault="003844ED" w:rsidP="003E3E24">
              <w:pPr>
                <w:spacing w:after="0" w:line="480" w:lineRule="auto"/>
                <w:rPr>
                  <w:rFonts w:ascii="Times New Roman" w:eastAsia="Times New Roman" w:hAnsi="Times New Roman" w:cs="Times New Roman"/>
                  <w:spacing w:val="2"/>
                  <w:sz w:val="24"/>
                  <w:szCs w:val="24"/>
                  <w:lang w:val="es-EC" w:eastAsia="es-ES"/>
                </w:rPr>
              </w:pPr>
              <w:r>
                <w:rPr>
                  <w:rFonts w:ascii="Times New Roman" w:eastAsia="Times New Roman" w:hAnsi="Times New Roman" w:cs="Times New Roman"/>
                  <w:spacing w:val="2"/>
                  <w:sz w:val="24"/>
                  <w:szCs w:val="24"/>
                  <w:lang w:val="es-EC" w:eastAsia="es-ES"/>
                </w:rPr>
                <w:t xml:space="preserve">          </w:t>
              </w:r>
              <w:r w:rsidR="00F21632">
                <w:rPr>
                  <w:rFonts w:ascii="Times New Roman" w:eastAsia="Times New Roman" w:hAnsi="Times New Roman" w:cs="Times New Roman"/>
                  <w:spacing w:val="2"/>
                  <w:sz w:val="24"/>
                  <w:szCs w:val="24"/>
                  <w:lang w:val="es-EC" w:eastAsia="es-ES"/>
                </w:rPr>
                <w:t xml:space="preserve">  </w:t>
              </w:r>
              <w:r>
                <w:rPr>
                  <w:rFonts w:ascii="Times New Roman" w:eastAsia="Times New Roman" w:hAnsi="Times New Roman" w:cs="Times New Roman"/>
                  <w:spacing w:val="2"/>
                  <w:sz w:val="24"/>
                  <w:szCs w:val="24"/>
                  <w:lang w:val="es-EC" w:eastAsia="es-ES"/>
                </w:rPr>
                <w:t>G</w:t>
              </w:r>
              <w:r w:rsidR="007E2D4A" w:rsidRPr="009129E7">
                <w:rPr>
                  <w:rFonts w:ascii="Times New Roman" w:eastAsia="Times New Roman" w:hAnsi="Times New Roman" w:cs="Times New Roman"/>
                  <w:spacing w:val="2"/>
                  <w:sz w:val="24"/>
                  <w:szCs w:val="24"/>
                  <w:lang w:val="es-EC" w:eastAsia="es-ES"/>
                </w:rPr>
                <w:t>eneral</w:t>
              </w:r>
              <w:r>
                <w:rPr>
                  <w:rFonts w:ascii="Times New Roman" w:eastAsia="Times New Roman" w:hAnsi="Times New Roman" w:cs="Times New Roman"/>
                  <w:spacing w:val="2"/>
                  <w:sz w:val="24"/>
                  <w:szCs w:val="24"/>
                  <w:lang w:val="es-EC" w:eastAsia="es-ES"/>
                </w:rPr>
                <w:t>.</w:t>
              </w:r>
              <w:r w:rsidR="007E2D4A" w:rsidRPr="009129E7">
                <w:rPr>
                  <w:rFonts w:ascii="Times New Roman" w:eastAsia="Times New Roman" w:hAnsi="Times New Roman" w:cs="Times New Roman"/>
                  <w:spacing w:val="2"/>
                  <w:sz w:val="24"/>
                  <w:szCs w:val="24"/>
                  <w:lang w:val="es-EC" w:eastAsia="es-ES"/>
                </w:rPr>
                <w:t xml:space="preserve"> </w:t>
              </w:r>
            </w:p>
            <w:p w:rsidR="007E2D4A" w:rsidRPr="009129E7" w:rsidRDefault="00F240E0" w:rsidP="003E3E24">
              <w:pPr>
                <w:spacing w:after="0" w:line="480" w:lineRule="auto"/>
                <w:rPr>
                  <w:rFonts w:ascii="Times New Roman" w:eastAsia="Times New Roman" w:hAnsi="Times New Roman" w:cs="Times New Roman"/>
                  <w:spacing w:val="2"/>
                  <w:sz w:val="24"/>
                  <w:szCs w:val="24"/>
                  <w:lang w:val="es-EC" w:eastAsia="es-ES"/>
                </w:rPr>
              </w:pPr>
              <w:r w:rsidRPr="009129E7">
                <w:rPr>
                  <w:rFonts w:ascii="Times New Roman" w:eastAsia="Times New Roman" w:hAnsi="Times New Roman" w:cs="Times New Roman"/>
                  <w:spacing w:val="2"/>
                  <w:sz w:val="24"/>
                  <w:szCs w:val="24"/>
                  <w:lang w:val="es-VE" w:eastAsia="es-ES"/>
                </w:rPr>
                <w:t>Brunet</w:t>
              </w:r>
              <w:r w:rsidR="007E2D4A" w:rsidRPr="009129E7">
                <w:rPr>
                  <w:rFonts w:ascii="Times New Roman" w:eastAsia="Times New Roman" w:hAnsi="Times New Roman" w:cs="Times New Roman"/>
                  <w:spacing w:val="2"/>
                  <w:sz w:val="24"/>
                  <w:szCs w:val="24"/>
                  <w:lang w:val="es-VE" w:eastAsia="es-ES"/>
                </w:rPr>
                <w:t xml:space="preserve">. (2013). </w:t>
              </w:r>
              <w:r w:rsidR="007E2D4A" w:rsidRPr="009129E7">
                <w:rPr>
                  <w:rFonts w:ascii="Times New Roman" w:eastAsia="Times New Roman" w:hAnsi="Times New Roman" w:cs="Times New Roman"/>
                  <w:bCs/>
                  <w:iCs/>
                  <w:spacing w:val="2"/>
                  <w:sz w:val="24"/>
                  <w:szCs w:val="24"/>
                  <w:lang w:val="es-ES_tradnl" w:eastAsia="es-ES"/>
                </w:rPr>
                <w:t>Clima Organizacional</w:t>
              </w:r>
              <w:r w:rsidR="009129E7" w:rsidRPr="009129E7">
                <w:rPr>
                  <w:rFonts w:ascii="Times New Roman" w:eastAsia="Times New Roman" w:hAnsi="Times New Roman" w:cs="Times New Roman"/>
                  <w:spacing w:val="2"/>
                  <w:sz w:val="24"/>
                  <w:szCs w:val="24"/>
                  <w:lang w:val="es-ES_tradnl" w:eastAsia="es-ES"/>
                </w:rPr>
                <w:t>. (Tercera Edición ed.)</w:t>
              </w:r>
              <w:r w:rsidR="007E2D4A" w:rsidRPr="009129E7">
                <w:rPr>
                  <w:rFonts w:ascii="Times New Roman" w:eastAsia="Times New Roman" w:hAnsi="Times New Roman" w:cs="Times New Roman"/>
                  <w:spacing w:val="2"/>
                  <w:sz w:val="24"/>
                  <w:szCs w:val="24"/>
                  <w:lang w:val="es-EC" w:eastAsia="es-ES"/>
                </w:rPr>
                <w:t>Venezuela</w:t>
              </w:r>
              <w:r w:rsidR="009C372C" w:rsidRPr="009129E7">
                <w:rPr>
                  <w:rFonts w:ascii="Times New Roman" w:eastAsia="Times New Roman" w:hAnsi="Times New Roman" w:cs="Times New Roman"/>
                  <w:spacing w:val="2"/>
                  <w:sz w:val="24"/>
                  <w:szCs w:val="24"/>
                  <w:lang w:val="es-EC" w:eastAsia="es-ES"/>
                </w:rPr>
                <w:t xml:space="preserve">: </w:t>
              </w:r>
              <w:r w:rsidR="009129E7" w:rsidRPr="009129E7">
                <w:rPr>
                  <w:rFonts w:ascii="Times New Roman" w:eastAsia="Times New Roman" w:hAnsi="Times New Roman" w:cs="Times New Roman"/>
                  <w:spacing w:val="2"/>
                  <w:sz w:val="24"/>
                  <w:szCs w:val="24"/>
                  <w:lang w:val="es-EC" w:eastAsia="es-ES"/>
                </w:rPr>
                <w:t>Colección</w:t>
              </w:r>
              <w:r w:rsidR="009C372C" w:rsidRPr="009129E7">
                <w:rPr>
                  <w:rFonts w:ascii="Times New Roman" w:eastAsia="Times New Roman" w:hAnsi="Times New Roman" w:cs="Times New Roman"/>
                  <w:spacing w:val="2"/>
                  <w:sz w:val="24"/>
                  <w:szCs w:val="24"/>
                  <w:lang w:val="es-EC" w:eastAsia="es-ES"/>
                </w:rPr>
                <w:t xml:space="preserve"> general </w:t>
              </w:r>
            </w:p>
            <w:p w:rsidR="003844ED" w:rsidRDefault="00267A3B" w:rsidP="009C372C">
              <w:pPr>
                <w:spacing w:after="0" w:line="480" w:lineRule="auto"/>
                <w:rPr>
                  <w:rFonts w:ascii="Times New Roman" w:eastAsia="Times New Roman" w:hAnsi="Times New Roman" w:cs="Times New Roman"/>
                  <w:b/>
                  <w:bCs/>
                  <w:iCs/>
                  <w:spacing w:val="2"/>
                  <w:sz w:val="24"/>
                  <w:szCs w:val="20"/>
                  <w:lang w:val="es-ES_tradnl" w:eastAsia="es-ES"/>
                </w:rPr>
              </w:pPr>
              <w:r w:rsidRPr="009129E7">
                <w:rPr>
                  <w:b/>
                  <w:bCs/>
                  <w:sz w:val="24"/>
                  <w:szCs w:val="24"/>
                </w:rPr>
                <w:fldChar w:fldCharType="end"/>
              </w:r>
              <w:r w:rsidR="009C372C" w:rsidRPr="009129E7">
                <w:rPr>
                  <w:rFonts w:ascii="Times New Roman" w:eastAsia="Times New Roman" w:hAnsi="Times New Roman" w:cs="Times New Roman"/>
                  <w:spacing w:val="2"/>
                  <w:sz w:val="24"/>
                  <w:szCs w:val="20"/>
                  <w:lang w:val="es-VE" w:eastAsia="es-ES"/>
                </w:rPr>
                <w:t xml:space="preserve">Rosales (2010). </w:t>
              </w:r>
              <w:r w:rsidR="009C372C" w:rsidRPr="009129E7">
                <w:rPr>
                  <w:rFonts w:ascii="Times New Roman" w:eastAsia="Times New Roman" w:hAnsi="Times New Roman" w:cs="Times New Roman"/>
                  <w:bCs/>
                  <w:iCs/>
                  <w:spacing w:val="2"/>
                  <w:sz w:val="24"/>
                  <w:szCs w:val="20"/>
                  <w:lang w:val="es-ES_tradnl" w:eastAsia="es-ES"/>
                </w:rPr>
                <w:t>Gestión Administrativa, Calidad y Competitividad</w:t>
              </w:r>
              <w:r w:rsidR="009129E7" w:rsidRPr="009129E7">
                <w:rPr>
                  <w:rFonts w:ascii="Times New Roman" w:eastAsia="Times New Roman" w:hAnsi="Times New Roman" w:cs="Times New Roman"/>
                  <w:bCs/>
                  <w:iCs/>
                  <w:spacing w:val="2"/>
                  <w:sz w:val="24"/>
                  <w:szCs w:val="20"/>
                  <w:lang w:val="es-ES_tradnl" w:eastAsia="es-ES"/>
                </w:rPr>
                <w:t>. (Cuarta Edición ed.)</w:t>
              </w:r>
              <w:r w:rsidR="009C372C" w:rsidRPr="009129E7">
                <w:rPr>
                  <w:rFonts w:ascii="Times New Roman" w:eastAsia="Times New Roman" w:hAnsi="Times New Roman" w:cs="Times New Roman"/>
                  <w:b/>
                  <w:bCs/>
                  <w:iCs/>
                  <w:spacing w:val="2"/>
                  <w:sz w:val="24"/>
                  <w:szCs w:val="20"/>
                  <w:lang w:val="es-ES_tradnl" w:eastAsia="es-ES"/>
                </w:rPr>
                <w:t xml:space="preserve"> </w:t>
              </w:r>
              <w:r w:rsidR="003844ED">
                <w:rPr>
                  <w:rFonts w:ascii="Times New Roman" w:eastAsia="Times New Roman" w:hAnsi="Times New Roman" w:cs="Times New Roman"/>
                  <w:b/>
                  <w:bCs/>
                  <w:iCs/>
                  <w:spacing w:val="2"/>
                  <w:sz w:val="24"/>
                  <w:szCs w:val="20"/>
                  <w:lang w:val="es-ES_tradnl" w:eastAsia="es-ES"/>
                </w:rPr>
                <w:t xml:space="preserve">         </w:t>
              </w:r>
            </w:p>
            <w:p w:rsidR="00267A3B" w:rsidRPr="009129E7" w:rsidRDefault="003844ED" w:rsidP="009C372C">
              <w:pPr>
                <w:spacing w:after="0" w:line="480" w:lineRule="auto"/>
                <w:rPr>
                  <w:rFonts w:ascii="Times New Roman" w:eastAsia="Times New Roman" w:hAnsi="Times New Roman" w:cs="Times New Roman"/>
                  <w:spacing w:val="2"/>
                  <w:sz w:val="24"/>
                  <w:szCs w:val="20"/>
                  <w:lang w:val="es-EC" w:eastAsia="es-ES"/>
                </w:rPr>
              </w:pPr>
              <w:r>
                <w:rPr>
                  <w:rFonts w:ascii="Times New Roman" w:eastAsia="Times New Roman" w:hAnsi="Times New Roman" w:cs="Times New Roman"/>
                  <w:b/>
                  <w:bCs/>
                  <w:iCs/>
                  <w:spacing w:val="2"/>
                  <w:sz w:val="24"/>
                  <w:szCs w:val="20"/>
                  <w:lang w:val="es-ES_tradnl" w:eastAsia="es-ES"/>
                </w:rPr>
                <w:t xml:space="preserve">         </w:t>
              </w:r>
              <w:r w:rsidR="00F21632">
                <w:rPr>
                  <w:rFonts w:ascii="Times New Roman" w:eastAsia="Times New Roman" w:hAnsi="Times New Roman" w:cs="Times New Roman"/>
                  <w:b/>
                  <w:bCs/>
                  <w:iCs/>
                  <w:spacing w:val="2"/>
                  <w:sz w:val="24"/>
                  <w:szCs w:val="20"/>
                  <w:lang w:val="es-ES_tradnl" w:eastAsia="es-ES"/>
                </w:rPr>
                <w:t xml:space="preserve">   </w:t>
              </w:r>
              <w:r w:rsidR="009C372C" w:rsidRPr="009129E7">
                <w:rPr>
                  <w:rFonts w:ascii="Times New Roman" w:eastAsia="Times New Roman" w:hAnsi="Times New Roman" w:cs="Times New Roman"/>
                  <w:spacing w:val="2"/>
                  <w:sz w:val="24"/>
                  <w:szCs w:val="20"/>
                  <w:lang w:val="es-EC" w:eastAsia="es-ES"/>
                </w:rPr>
                <w:t>México DF: Mc J</w:t>
              </w:r>
            </w:p>
          </w:sdtContent>
        </w:sdt>
      </w:sdtContent>
    </w:sdt>
    <w:p w:rsidR="002D3927" w:rsidRDefault="002D3927" w:rsidP="009418FA">
      <w:pPr>
        <w:spacing w:line="480" w:lineRule="auto"/>
        <w:jc w:val="both"/>
        <w:rPr>
          <w:rFonts w:ascii="Times New Roman" w:hAnsi="Times New Roman" w:cs="Times New Roman"/>
          <w:color w:val="000000" w:themeColor="text1"/>
          <w:sz w:val="24"/>
        </w:rPr>
      </w:pPr>
    </w:p>
    <w:p w:rsidR="008E3A2F" w:rsidRPr="00DC30E5" w:rsidRDefault="008E3A2F" w:rsidP="008E3A2F">
      <w:pPr>
        <w:pStyle w:val="Sinespaciado"/>
        <w:rPr>
          <w:rFonts w:ascii="Times New Roman" w:hAnsi="Times New Roman"/>
          <w:b/>
          <w:sz w:val="18"/>
          <w:szCs w:val="18"/>
          <w:lang w:val="es-ES"/>
        </w:rPr>
      </w:pPr>
    </w:p>
    <w:p w:rsidR="008E3A2F" w:rsidRPr="00DC30E5" w:rsidRDefault="008E3A2F" w:rsidP="008E3A2F">
      <w:pPr>
        <w:pStyle w:val="Sinespaciado"/>
        <w:rPr>
          <w:rFonts w:ascii="Times New Roman" w:hAnsi="Times New Roman"/>
          <w:b/>
          <w:sz w:val="18"/>
          <w:szCs w:val="18"/>
          <w:lang w:val="es-ES"/>
        </w:rPr>
      </w:pPr>
      <w:r>
        <w:rPr>
          <w:rFonts w:ascii="Times New Roman" w:hAnsi="Times New Roman"/>
          <w:b/>
          <w:sz w:val="18"/>
          <w:szCs w:val="18"/>
          <w:lang w:val="es-ES"/>
        </w:rPr>
        <w:t xml:space="preserve">ANEXO:     </w:t>
      </w:r>
      <w:r w:rsidRPr="00DC30E5">
        <w:rPr>
          <w:rFonts w:ascii="Times New Roman" w:hAnsi="Times New Roman"/>
          <w:b/>
          <w:sz w:val="18"/>
          <w:szCs w:val="18"/>
          <w:lang w:val="es-ES"/>
        </w:rPr>
        <w:t xml:space="preserve">ENCUESTA APLICADA A LOS PRODUCTORES </w:t>
      </w:r>
      <w:r w:rsidR="00CB2774">
        <w:rPr>
          <w:rFonts w:ascii="Times New Roman" w:hAnsi="Times New Roman"/>
          <w:b/>
          <w:sz w:val="18"/>
          <w:szCs w:val="18"/>
          <w:lang w:val="es-ES"/>
        </w:rPr>
        <w:t>AGROPECUARIOS</w:t>
      </w:r>
      <w:r w:rsidRPr="00DC30E5">
        <w:rPr>
          <w:rFonts w:ascii="Times New Roman" w:hAnsi="Times New Roman"/>
          <w:b/>
          <w:sz w:val="18"/>
          <w:szCs w:val="18"/>
          <w:lang w:val="es-ES"/>
        </w:rPr>
        <w:t xml:space="preserve"> DEL CANTON QUINSALOMA</w:t>
      </w:r>
    </w:p>
    <w:p w:rsidR="008E3A2F" w:rsidRPr="00DC30E5" w:rsidRDefault="008E3A2F" w:rsidP="008E3A2F">
      <w:pPr>
        <w:pStyle w:val="Sinespaciado"/>
        <w:jc w:val="center"/>
        <w:rPr>
          <w:rFonts w:ascii="Times New Roman" w:hAnsi="Times New Roman"/>
          <w:b/>
          <w:sz w:val="18"/>
          <w:szCs w:val="18"/>
          <w:lang w:val="es-ES"/>
        </w:rPr>
      </w:pPr>
    </w:p>
    <w:p w:rsidR="008E3A2F" w:rsidRPr="00222043" w:rsidRDefault="008E3A2F" w:rsidP="008E3A2F">
      <w:pPr>
        <w:spacing w:line="240" w:lineRule="auto"/>
        <w:jc w:val="both"/>
        <w:rPr>
          <w:rFonts w:ascii="Times New Roman" w:hAnsi="Times New Roman" w:cs="Times New Roman"/>
          <w:sz w:val="24"/>
          <w:szCs w:val="24"/>
        </w:rPr>
      </w:pPr>
      <w:r w:rsidRPr="00DC30E5">
        <w:rPr>
          <w:rFonts w:ascii="Times New Roman" w:hAnsi="Times New Roman" w:cs="Times New Roman"/>
          <w:sz w:val="18"/>
          <w:szCs w:val="18"/>
        </w:rPr>
        <w:t xml:space="preserve">El objetivo del presente cuestionario es </w:t>
      </w:r>
      <w:r>
        <w:rPr>
          <w:rFonts w:ascii="Times New Roman" w:hAnsi="Times New Roman" w:cs="Times New Roman"/>
          <w:sz w:val="18"/>
          <w:szCs w:val="18"/>
        </w:rPr>
        <w:t>i</w:t>
      </w:r>
      <w:r w:rsidRPr="001D22AE">
        <w:rPr>
          <w:rFonts w:ascii="Times New Roman" w:hAnsi="Times New Roman" w:cs="Times New Roman"/>
          <w:sz w:val="18"/>
          <w:szCs w:val="18"/>
        </w:rPr>
        <w:t>dentificar y difundir mediante un proceso de consolidación los principios</w:t>
      </w:r>
      <w:r w:rsidR="00826369">
        <w:rPr>
          <w:rFonts w:ascii="Times New Roman" w:hAnsi="Times New Roman" w:cs="Times New Roman"/>
          <w:sz w:val="18"/>
          <w:szCs w:val="18"/>
        </w:rPr>
        <w:t xml:space="preserve"> de asociatividad</w:t>
      </w:r>
      <w:r w:rsidRPr="001D22AE">
        <w:rPr>
          <w:rFonts w:ascii="Times New Roman" w:hAnsi="Times New Roman" w:cs="Times New Roman"/>
          <w:sz w:val="18"/>
          <w:szCs w:val="18"/>
        </w:rPr>
        <w:t xml:space="preserve"> que conlleva la </w:t>
      </w:r>
      <w:r w:rsidRPr="001D22AE">
        <w:rPr>
          <w:rFonts w:ascii="Times New Roman" w:hAnsi="Times New Roman" w:cs="Times New Roman"/>
          <w:sz w:val="18"/>
          <w:szCs w:val="18"/>
          <w:shd w:val="clear" w:color="auto" w:fill="FEFEFE"/>
        </w:rPr>
        <w:t>Corporación de productores agropecuarios de Quinsaloma COPAQ</w:t>
      </w:r>
      <w:r w:rsidRPr="001D22AE">
        <w:rPr>
          <w:rFonts w:ascii="Times New Roman" w:hAnsi="Times New Roman" w:cs="Times New Roman"/>
          <w:sz w:val="18"/>
          <w:szCs w:val="18"/>
        </w:rPr>
        <w:t>.</w:t>
      </w:r>
    </w:p>
    <w:p w:rsidR="008E3A2F" w:rsidRPr="00DC30E5" w:rsidRDefault="008E3A2F" w:rsidP="008E3A2F">
      <w:pPr>
        <w:pStyle w:val="Sinespaciado"/>
        <w:spacing w:line="360" w:lineRule="auto"/>
        <w:rPr>
          <w:rFonts w:ascii="Times New Roman" w:hAnsi="Times New Roman"/>
          <w:sz w:val="18"/>
          <w:szCs w:val="18"/>
          <w:lang w:val="es-ES"/>
        </w:rPr>
      </w:pPr>
      <w:r w:rsidRPr="00DC30E5">
        <w:rPr>
          <w:rFonts w:ascii="Times New Roman" w:hAnsi="Times New Roman"/>
          <w:b/>
          <w:sz w:val="18"/>
          <w:szCs w:val="18"/>
          <w:lang w:val="es-ES"/>
        </w:rPr>
        <w:t>Instrucciones</w:t>
      </w:r>
      <w:r w:rsidRPr="00DC30E5">
        <w:rPr>
          <w:rFonts w:ascii="Times New Roman" w:hAnsi="Times New Roman"/>
          <w:sz w:val="18"/>
          <w:szCs w:val="18"/>
          <w:lang w:val="es-ES"/>
        </w:rPr>
        <w:t>: Por favor lea determinadamente  y marque con un “√” la respuesta que más considere conveniente.</w:t>
      </w:r>
    </w:p>
    <w:p w:rsidR="008E3A2F" w:rsidRPr="00DC30E5" w:rsidRDefault="008E3A2F" w:rsidP="008E3A2F">
      <w:pPr>
        <w:pStyle w:val="Sinespaciado"/>
        <w:spacing w:line="360" w:lineRule="auto"/>
        <w:rPr>
          <w:rFonts w:ascii="Times New Roman" w:hAnsi="Times New Roman"/>
          <w:sz w:val="18"/>
          <w:szCs w:val="18"/>
          <w:lang w:val="es-ES"/>
        </w:rPr>
      </w:pPr>
    </w:p>
    <w:p w:rsidR="008E3A2F" w:rsidRPr="00DC30E5" w:rsidRDefault="008E3A2F" w:rsidP="008E3A2F">
      <w:pPr>
        <w:pStyle w:val="Sinespaciado"/>
        <w:spacing w:line="360" w:lineRule="auto"/>
        <w:rPr>
          <w:rFonts w:ascii="Times New Roman" w:hAnsi="Times New Roman"/>
          <w:b/>
          <w:sz w:val="18"/>
          <w:szCs w:val="18"/>
          <w:lang w:val="es-ES"/>
        </w:rPr>
      </w:pPr>
      <w:r w:rsidRPr="00DC30E5">
        <w:rPr>
          <w:rFonts w:ascii="Times New Roman" w:hAnsi="Times New Roman"/>
          <w:noProof/>
          <w:sz w:val="18"/>
          <w:szCs w:val="18"/>
          <w:lang w:eastAsia="es-EC"/>
        </w:rPr>
        <mc:AlternateContent>
          <mc:Choice Requires="wps">
            <w:drawing>
              <wp:anchor distT="0" distB="0" distL="114300" distR="114300" simplePos="0" relativeHeight="251710464" behindDoc="0" locked="0" layoutInCell="1" allowOverlap="1" wp14:anchorId="58B56B98" wp14:editId="42ED93B0">
                <wp:simplePos x="0" y="0"/>
                <wp:positionH relativeFrom="column">
                  <wp:posOffset>4013835</wp:posOffset>
                </wp:positionH>
                <wp:positionV relativeFrom="paragraph">
                  <wp:posOffset>176530</wp:posOffset>
                </wp:positionV>
                <wp:extent cx="462915" cy="277495"/>
                <wp:effectExtent l="0" t="0" r="13335" b="27305"/>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277495"/>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B56B98" id="_x0000_t202" coordsize="21600,21600" o:spt="202" path="m,l,21600r21600,l21600,xe">
                <v:stroke joinstyle="miter"/>
                <v:path gradientshapeok="t" o:connecttype="rect"/>
              </v:shapetype>
              <v:shape id="Cuadro de texto 135" o:spid="_x0000_s1026" type="#_x0000_t202" style="position:absolute;margin-left:316.05pt;margin-top:13.9pt;width:36.45pt;height:2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" fillcolor="window" strokeweight=".5pt">
                <v:path arrowok="t"/>
                <v:textbox>
                  <w:txbxContent>
                    <w:p w:rsidR="00BA6358" w:rsidRDefault="00BA6358" w:rsidP="008E3A2F"/>
                  </w:txbxContent>
                </v:textbox>
              </v:shape>
            </w:pict>
          </mc:Fallback>
        </mc:AlternateContent>
      </w:r>
      <w:r w:rsidRPr="00DC30E5">
        <w:rPr>
          <w:rFonts w:ascii="Times New Roman" w:hAnsi="Times New Roman"/>
          <w:noProof/>
          <w:sz w:val="18"/>
          <w:szCs w:val="18"/>
          <w:lang w:eastAsia="es-EC"/>
        </w:rPr>
        <mc:AlternateContent>
          <mc:Choice Requires="wps">
            <w:drawing>
              <wp:anchor distT="0" distB="0" distL="114300" distR="114300" simplePos="0" relativeHeight="251709440" behindDoc="0" locked="0" layoutInCell="1" allowOverlap="1" wp14:anchorId="2F47AF3D" wp14:editId="6C1A8B01">
                <wp:simplePos x="0" y="0"/>
                <wp:positionH relativeFrom="column">
                  <wp:posOffset>2141220</wp:posOffset>
                </wp:positionH>
                <wp:positionV relativeFrom="paragraph">
                  <wp:posOffset>174625</wp:posOffset>
                </wp:positionV>
                <wp:extent cx="462915" cy="277495"/>
                <wp:effectExtent l="0" t="0" r="13335" b="27305"/>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277495"/>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47AF3D" id="Cuadro de texto 134" o:spid="_x0000_s1027" type="#_x0000_t202" style="position:absolute;margin-left:168.6pt;margin-top:13.75pt;width:36.4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" fillcolor="window" strokeweight=".5pt">
                <v:path arrowok="t"/>
                <v:textbox>
                  <w:txbxContent>
                    <w:p w:rsidR="00BA6358" w:rsidRDefault="00BA6358" w:rsidP="008E3A2F"/>
                  </w:txbxContent>
                </v:textbox>
              </v:shape>
            </w:pict>
          </mc:Fallback>
        </mc:AlternateContent>
      </w:r>
      <w:r w:rsidRPr="00DC30E5">
        <w:rPr>
          <w:rFonts w:ascii="Times New Roman" w:hAnsi="Times New Roman"/>
          <w:b/>
          <w:sz w:val="18"/>
          <w:szCs w:val="18"/>
          <w:lang w:val="es-ES"/>
        </w:rPr>
        <w:t>1.- Usted for</w:t>
      </w:r>
      <w:r w:rsidR="00250848">
        <w:rPr>
          <w:rFonts w:ascii="Times New Roman" w:hAnsi="Times New Roman"/>
          <w:b/>
          <w:sz w:val="18"/>
          <w:szCs w:val="18"/>
          <w:lang w:val="es-ES"/>
        </w:rPr>
        <w:t>ma parte de una</w:t>
      </w:r>
      <w:r w:rsidR="00217F5F">
        <w:rPr>
          <w:rFonts w:ascii="Times New Roman" w:hAnsi="Times New Roman"/>
          <w:b/>
          <w:sz w:val="18"/>
          <w:szCs w:val="18"/>
          <w:lang w:val="es-ES"/>
        </w:rPr>
        <w:t xml:space="preserve"> asociación que </w:t>
      </w:r>
      <w:r w:rsidR="000A56E0">
        <w:rPr>
          <w:rFonts w:ascii="Times New Roman" w:hAnsi="Times New Roman"/>
          <w:b/>
          <w:sz w:val="18"/>
          <w:szCs w:val="18"/>
          <w:lang w:val="es-ES"/>
        </w:rPr>
        <w:t>está</w:t>
      </w:r>
      <w:r w:rsidR="00217F5F">
        <w:rPr>
          <w:rFonts w:ascii="Times New Roman" w:hAnsi="Times New Roman"/>
          <w:b/>
          <w:sz w:val="18"/>
          <w:szCs w:val="18"/>
          <w:lang w:val="es-ES"/>
        </w:rPr>
        <w:t xml:space="preserve"> integrada al </w:t>
      </w:r>
      <w:r w:rsidR="00250848">
        <w:rPr>
          <w:rFonts w:ascii="Times New Roman" w:hAnsi="Times New Roman"/>
          <w:b/>
          <w:sz w:val="18"/>
          <w:szCs w:val="18"/>
          <w:lang w:val="es-ES"/>
        </w:rPr>
        <w:t>COPAQ</w:t>
      </w:r>
      <w:r w:rsidRPr="00DC30E5">
        <w:rPr>
          <w:rFonts w:ascii="Times New Roman" w:hAnsi="Times New Roman"/>
          <w:b/>
          <w:sz w:val="18"/>
          <w:szCs w:val="18"/>
          <w:lang w:val="es-ES"/>
        </w:rPr>
        <w:t>.</w:t>
      </w:r>
    </w:p>
    <w:p w:rsidR="008E3A2F" w:rsidRPr="00DC30E5" w:rsidRDefault="008E3A2F" w:rsidP="008E3A2F">
      <w:pPr>
        <w:pStyle w:val="Sinespaciado"/>
        <w:spacing w:line="360" w:lineRule="auto"/>
        <w:jc w:val="center"/>
        <w:rPr>
          <w:rFonts w:ascii="Times New Roman" w:hAnsi="Times New Roman"/>
          <w:sz w:val="18"/>
          <w:szCs w:val="18"/>
          <w:lang w:val="es-ES"/>
        </w:rPr>
      </w:pPr>
      <w:r w:rsidRPr="00DC30E5">
        <w:rPr>
          <w:rFonts w:ascii="Times New Roman" w:hAnsi="Times New Roman"/>
          <w:sz w:val="18"/>
          <w:szCs w:val="18"/>
          <w:lang w:val="es-ES"/>
        </w:rPr>
        <w:t>SI</w:t>
      </w:r>
      <w:r w:rsidRPr="00DC30E5">
        <w:rPr>
          <w:rFonts w:ascii="Times New Roman" w:hAnsi="Times New Roman"/>
          <w:sz w:val="18"/>
          <w:szCs w:val="18"/>
          <w:lang w:val="es-ES"/>
        </w:rPr>
        <w:tab/>
      </w:r>
      <w:r w:rsidRPr="00DC30E5">
        <w:rPr>
          <w:rFonts w:ascii="Times New Roman" w:hAnsi="Times New Roman"/>
          <w:sz w:val="18"/>
          <w:szCs w:val="18"/>
          <w:lang w:val="es-ES"/>
        </w:rPr>
        <w:tab/>
      </w:r>
      <w:r w:rsidRPr="00DC30E5">
        <w:rPr>
          <w:rFonts w:ascii="Times New Roman" w:hAnsi="Times New Roman"/>
          <w:sz w:val="18"/>
          <w:szCs w:val="18"/>
          <w:lang w:val="es-ES"/>
        </w:rPr>
        <w:tab/>
      </w:r>
      <w:r w:rsidRPr="00DC30E5">
        <w:rPr>
          <w:rFonts w:ascii="Times New Roman" w:hAnsi="Times New Roman"/>
          <w:sz w:val="18"/>
          <w:szCs w:val="18"/>
          <w:lang w:val="es-ES"/>
        </w:rPr>
        <w:tab/>
        <w:t>NO</w:t>
      </w:r>
    </w:p>
    <w:p w:rsidR="008E3A2F" w:rsidRPr="00DC30E5" w:rsidRDefault="008E3A2F" w:rsidP="008E3A2F">
      <w:pPr>
        <w:pStyle w:val="Sinespaciado"/>
        <w:ind w:left="360"/>
        <w:jc w:val="center"/>
        <w:rPr>
          <w:rFonts w:ascii="Times New Roman" w:hAnsi="Times New Roman"/>
          <w:sz w:val="18"/>
          <w:szCs w:val="18"/>
          <w:lang w:val="es-ES"/>
        </w:rPr>
      </w:pPr>
    </w:p>
    <w:p w:rsidR="00250848" w:rsidRDefault="00250848" w:rsidP="008E3A2F">
      <w:pPr>
        <w:pStyle w:val="Sinespaciado"/>
        <w:tabs>
          <w:tab w:val="left" w:pos="3584"/>
          <w:tab w:val="left" w:pos="5760"/>
        </w:tabs>
        <w:spacing w:line="360" w:lineRule="auto"/>
        <w:rPr>
          <w:rFonts w:ascii="Times New Roman" w:hAnsi="Times New Roman"/>
          <w:b/>
          <w:sz w:val="18"/>
          <w:szCs w:val="18"/>
          <w:lang w:val="es-ES"/>
        </w:rPr>
      </w:pPr>
    </w:p>
    <w:p w:rsidR="00250848" w:rsidRDefault="00250848" w:rsidP="008E3A2F">
      <w:pPr>
        <w:pStyle w:val="Sinespaciado"/>
        <w:tabs>
          <w:tab w:val="left" w:pos="3584"/>
          <w:tab w:val="left" w:pos="5760"/>
        </w:tabs>
        <w:spacing w:line="360" w:lineRule="auto"/>
        <w:rPr>
          <w:rFonts w:ascii="Times New Roman" w:hAnsi="Times New Roman"/>
          <w:b/>
          <w:sz w:val="18"/>
          <w:szCs w:val="18"/>
          <w:lang w:val="es-ES"/>
        </w:rPr>
      </w:pPr>
      <w:r w:rsidRPr="00DC30E5">
        <w:rPr>
          <w:rFonts w:ascii="Times New Roman" w:hAnsi="Times New Roman"/>
          <w:noProof/>
          <w:sz w:val="18"/>
          <w:szCs w:val="18"/>
          <w:lang w:eastAsia="es-EC"/>
        </w:rPr>
        <mc:AlternateContent>
          <mc:Choice Requires="wps">
            <w:drawing>
              <wp:anchor distT="0" distB="0" distL="114300" distR="114300" simplePos="0" relativeHeight="251736064" behindDoc="0" locked="0" layoutInCell="1" allowOverlap="1" wp14:anchorId="4D94741B" wp14:editId="53370F31">
                <wp:simplePos x="0" y="0"/>
                <wp:positionH relativeFrom="column">
                  <wp:posOffset>4017645</wp:posOffset>
                </wp:positionH>
                <wp:positionV relativeFrom="paragraph">
                  <wp:posOffset>114935</wp:posOffset>
                </wp:positionV>
                <wp:extent cx="462915" cy="277495"/>
                <wp:effectExtent l="0" t="0" r="13335" b="27305"/>
                <wp:wrapNone/>
                <wp:docPr id="1"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277495"/>
                        </a:xfrm>
                        <a:prstGeom prst="rect">
                          <a:avLst/>
                        </a:prstGeom>
                        <a:solidFill>
                          <a:sysClr val="window" lastClr="FFFFFF"/>
                        </a:solidFill>
                        <a:ln w="6350">
                          <a:solidFill>
                            <a:prstClr val="black"/>
                          </a:solidFill>
                        </a:ln>
                        <a:effectLst/>
                      </wps:spPr>
                      <wps:txbx>
                        <w:txbxContent>
                          <w:p w:rsidR="00BA6358" w:rsidRDefault="00BA6358" w:rsidP="0025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94741B" id="_x0000_s1028" type="#_x0000_t202" style="position:absolute;margin-left:316.35pt;margin-top:9.05pt;width:36.45pt;height:2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" fillcolor="window" strokeweight=".5pt">
                <v:path arrowok="t"/>
                <v:textbox>
                  <w:txbxContent>
                    <w:p w:rsidR="00BA6358" w:rsidRDefault="00BA6358" w:rsidP="00250848"/>
                  </w:txbxContent>
                </v:textbox>
              </v:shape>
            </w:pict>
          </mc:Fallback>
        </mc:AlternateContent>
      </w:r>
      <w:r w:rsidRPr="00DC30E5">
        <w:rPr>
          <w:rFonts w:ascii="Times New Roman" w:hAnsi="Times New Roman"/>
          <w:noProof/>
          <w:sz w:val="18"/>
          <w:szCs w:val="18"/>
          <w:lang w:eastAsia="es-EC"/>
        </w:rPr>
        <mc:AlternateContent>
          <mc:Choice Requires="wps">
            <w:drawing>
              <wp:anchor distT="0" distB="0" distL="114300" distR="114300" simplePos="0" relativeHeight="251738112" behindDoc="0" locked="0" layoutInCell="1" allowOverlap="1" wp14:anchorId="2CEA39A7" wp14:editId="30B291E9">
                <wp:simplePos x="0" y="0"/>
                <wp:positionH relativeFrom="column">
                  <wp:posOffset>2141220</wp:posOffset>
                </wp:positionH>
                <wp:positionV relativeFrom="paragraph">
                  <wp:posOffset>114935</wp:posOffset>
                </wp:positionV>
                <wp:extent cx="462915" cy="277495"/>
                <wp:effectExtent l="0" t="0" r="13335" b="27305"/>
                <wp:wrapNone/>
                <wp:docPr id="10"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277495"/>
                        </a:xfrm>
                        <a:prstGeom prst="rect">
                          <a:avLst/>
                        </a:prstGeom>
                        <a:solidFill>
                          <a:sysClr val="window" lastClr="FFFFFF"/>
                        </a:solidFill>
                        <a:ln w="6350">
                          <a:solidFill>
                            <a:prstClr val="black"/>
                          </a:solidFill>
                        </a:ln>
                        <a:effectLst/>
                      </wps:spPr>
                      <wps:txbx>
                        <w:txbxContent>
                          <w:p w:rsidR="00BA6358" w:rsidRDefault="00BA6358" w:rsidP="0025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EA39A7" id="_x0000_s1029" type="#_x0000_t202" style="position:absolute;margin-left:168.6pt;margin-top:9.05pt;width:36.45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" fillcolor="window" strokeweight=".5pt">
                <v:path arrowok="t"/>
                <v:textbox>
                  <w:txbxContent>
                    <w:p w:rsidR="00BA6358" w:rsidRDefault="00BA6358" w:rsidP="00250848"/>
                  </w:txbxContent>
                </v:textbox>
              </v:shape>
            </w:pict>
          </mc:Fallback>
        </mc:AlternateContent>
      </w:r>
      <w:r w:rsidR="00217F5F">
        <w:rPr>
          <w:rFonts w:ascii="Times New Roman" w:hAnsi="Times New Roman"/>
          <w:b/>
          <w:sz w:val="18"/>
          <w:szCs w:val="18"/>
          <w:lang w:val="es-ES"/>
        </w:rPr>
        <w:t>2</w:t>
      </w:r>
      <w:r>
        <w:rPr>
          <w:rFonts w:ascii="Times New Roman" w:hAnsi="Times New Roman"/>
          <w:b/>
          <w:sz w:val="18"/>
          <w:szCs w:val="18"/>
          <w:lang w:val="es-ES"/>
        </w:rPr>
        <w:t xml:space="preserve">.- Usted conoce cuales son los principios que conlleva ser integrante de una asociación </w:t>
      </w:r>
    </w:p>
    <w:p w:rsidR="008E3A2F" w:rsidRPr="00DC30E5" w:rsidRDefault="00250848" w:rsidP="00250848">
      <w:pPr>
        <w:pStyle w:val="Sinespaciado"/>
        <w:spacing w:line="360" w:lineRule="auto"/>
        <w:jc w:val="center"/>
        <w:rPr>
          <w:rFonts w:ascii="Times New Roman" w:hAnsi="Times New Roman"/>
          <w:sz w:val="18"/>
          <w:szCs w:val="18"/>
          <w:lang w:val="es-ES"/>
        </w:rPr>
      </w:pPr>
      <w:r>
        <w:rPr>
          <w:rFonts w:ascii="Times New Roman" w:hAnsi="Times New Roman"/>
          <w:b/>
          <w:sz w:val="18"/>
          <w:szCs w:val="18"/>
          <w:lang w:val="es-ES"/>
        </w:rPr>
        <w:t xml:space="preserve">    </w:t>
      </w:r>
      <w:r w:rsidRPr="00DC30E5">
        <w:rPr>
          <w:rFonts w:ascii="Times New Roman" w:hAnsi="Times New Roman"/>
          <w:sz w:val="18"/>
          <w:szCs w:val="18"/>
          <w:lang w:val="es-ES"/>
        </w:rPr>
        <w:t>SI</w:t>
      </w:r>
      <w:r w:rsidRPr="00DC30E5">
        <w:rPr>
          <w:rFonts w:ascii="Times New Roman" w:hAnsi="Times New Roman"/>
          <w:sz w:val="18"/>
          <w:szCs w:val="18"/>
          <w:lang w:val="es-ES"/>
        </w:rPr>
        <w:tab/>
      </w:r>
      <w:r w:rsidRPr="00DC30E5">
        <w:rPr>
          <w:rFonts w:ascii="Times New Roman" w:hAnsi="Times New Roman"/>
          <w:sz w:val="18"/>
          <w:szCs w:val="18"/>
          <w:lang w:val="es-ES"/>
        </w:rPr>
        <w:tab/>
      </w:r>
      <w:r w:rsidRPr="00DC30E5">
        <w:rPr>
          <w:rFonts w:ascii="Times New Roman" w:hAnsi="Times New Roman"/>
          <w:sz w:val="18"/>
          <w:szCs w:val="18"/>
          <w:lang w:val="es-ES"/>
        </w:rPr>
        <w:tab/>
      </w:r>
      <w:r w:rsidRPr="00DC30E5">
        <w:rPr>
          <w:rFonts w:ascii="Times New Roman" w:hAnsi="Times New Roman"/>
          <w:sz w:val="18"/>
          <w:szCs w:val="18"/>
          <w:lang w:val="es-ES"/>
        </w:rPr>
        <w:tab/>
        <w:t>NO</w:t>
      </w:r>
      <w:r w:rsidR="008E3A2F" w:rsidRPr="00DC30E5">
        <w:rPr>
          <w:rFonts w:ascii="Times New Roman" w:hAnsi="Times New Roman"/>
          <w:b/>
          <w:sz w:val="18"/>
          <w:szCs w:val="18"/>
          <w:lang w:val="es-ES"/>
        </w:rPr>
        <w:tab/>
      </w:r>
    </w:p>
    <w:p w:rsidR="008E3A2F" w:rsidRPr="001D22AE" w:rsidRDefault="008E3A2F" w:rsidP="008E3A2F">
      <w:pPr>
        <w:pStyle w:val="Sinespaciado"/>
        <w:spacing w:line="360" w:lineRule="auto"/>
        <w:rPr>
          <w:rFonts w:ascii="Times New Roman" w:hAnsi="Times New Roman"/>
          <w:b/>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21728" behindDoc="0" locked="0" layoutInCell="1" allowOverlap="1" wp14:anchorId="6913E9E5" wp14:editId="3C00D3A1">
                <wp:simplePos x="0" y="0"/>
                <wp:positionH relativeFrom="column">
                  <wp:posOffset>4004945</wp:posOffset>
                </wp:positionH>
                <wp:positionV relativeFrom="paragraph">
                  <wp:posOffset>73439</wp:posOffset>
                </wp:positionV>
                <wp:extent cx="462915" cy="185420"/>
                <wp:effectExtent l="0" t="0" r="13335" b="2413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8542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13E9E5" id="Cuadro de texto 131" o:spid="_x0000_s1030" type="#_x0000_t202" style="position:absolute;margin-left:315.35pt;margin-top:5.8pt;width:36.45pt;height:1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" fillcolor="window" strokeweight=".5pt">
                <v:path arrowok="t"/>
                <v:textbox>
                  <w:txbxContent>
                    <w:p w:rsidR="00BA6358" w:rsidRDefault="00BA6358" w:rsidP="008E3A2F"/>
                  </w:txbxContent>
                </v:textbox>
              </v:shape>
            </w:pict>
          </mc:Fallback>
        </mc:AlternateContent>
      </w:r>
      <w:r w:rsidR="00217F5F">
        <w:rPr>
          <w:rFonts w:ascii="Times New Roman" w:hAnsi="Times New Roman"/>
          <w:b/>
          <w:sz w:val="16"/>
          <w:szCs w:val="16"/>
          <w:lang w:val="es-ES"/>
        </w:rPr>
        <w:t>3</w:t>
      </w:r>
      <w:r w:rsidRPr="001D22AE">
        <w:rPr>
          <w:rFonts w:ascii="Times New Roman" w:hAnsi="Times New Roman"/>
          <w:b/>
          <w:sz w:val="16"/>
          <w:szCs w:val="16"/>
          <w:lang w:val="es-ES"/>
        </w:rPr>
        <w:t>.- Como se llama la asociación a la cual usted pertenece.</w:t>
      </w:r>
    </w:p>
    <w:tbl>
      <w:tblPr>
        <w:tblW w:w="0" w:type="auto"/>
        <w:tblInd w:w="360" w:type="dxa"/>
        <w:tblLook w:val="04A0" w:firstRow="1" w:lastRow="0" w:firstColumn="1" w:lastColumn="0" w:noHBand="0" w:noVBand="1"/>
      </w:tblPr>
      <w:tblGrid>
        <w:gridCol w:w="7403"/>
        <w:gridCol w:w="1040"/>
      </w:tblGrid>
      <w:tr w:rsidR="008E3A2F" w:rsidRPr="001D22AE" w:rsidTr="002B724D">
        <w:tc>
          <w:tcPr>
            <w:tcW w:w="7403" w:type="dxa"/>
            <w:shd w:val="clear" w:color="auto" w:fill="auto"/>
          </w:tcPr>
          <w:p w:rsidR="008E3A2F" w:rsidRPr="001D22AE" w:rsidRDefault="008E3A2F" w:rsidP="008E3A2F">
            <w:pPr>
              <w:pStyle w:val="Sinespaciado"/>
              <w:numPr>
                <w:ilvl w:val="0"/>
                <w:numId w:val="28"/>
              </w:numPr>
              <w:spacing w:line="360" w:lineRule="auto"/>
              <w:rPr>
                <w:rFonts w:ascii="Times New Roman" w:hAnsi="Times New Roman"/>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22752" behindDoc="0" locked="0" layoutInCell="1" allowOverlap="1" wp14:anchorId="06C38E60" wp14:editId="1739A5E9">
                      <wp:simplePos x="0" y="0"/>
                      <wp:positionH relativeFrom="column">
                        <wp:posOffset>3783330</wp:posOffset>
                      </wp:positionH>
                      <wp:positionV relativeFrom="paragraph">
                        <wp:posOffset>84482</wp:posOffset>
                      </wp:positionV>
                      <wp:extent cx="462915" cy="173355"/>
                      <wp:effectExtent l="0" t="0" r="13335" b="17145"/>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73355"/>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C38E60" id="Cuadro de texto 130" o:spid="_x0000_s1031" type="#_x0000_t202" style="position:absolute;left:0;text-align:left;margin-left:297.9pt;margin-top:6.65pt;width:36.45pt;height:1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" fillcolor="window" strokeweight=".5pt">
                      <v:path arrowok="t"/>
                      <v:textbox>
                        <w:txbxContent>
                          <w:p w:rsidR="00BA6358" w:rsidRDefault="00BA6358" w:rsidP="008E3A2F"/>
                        </w:txbxContent>
                      </v:textbox>
                    </v:shape>
                  </w:pict>
                </mc:Fallback>
              </mc:AlternateContent>
            </w:r>
            <w:r w:rsidRPr="001D22AE">
              <w:rPr>
                <w:rFonts w:ascii="Times New Roman" w:hAnsi="Times New Roman"/>
                <w:sz w:val="16"/>
                <w:szCs w:val="16"/>
                <w:lang w:val="es-ES"/>
              </w:rPr>
              <w:t>Asociación de campesinos Señor de la Salud</w:t>
            </w:r>
          </w:p>
          <w:p w:rsidR="008E3A2F" w:rsidRPr="001D22AE" w:rsidRDefault="008E3A2F" w:rsidP="008E3A2F">
            <w:pPr>
              <w:pStyle w:val="Sinespaciado"/>
              <w:numPr>
                <w:ilvl w:val="0"/>
                <w:numId w:val="28"/>
              </w:numPr>
              <w:spacing w:line="360" w:lineRule="auto"/>
              <w:rPr>
                <w:rFonts w:ascii="Times New Roman" w:hAnsi="Times New Roman"/>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23776" behindDoc="0" locked="0" layoutInCell="1" allowOverlap="1" wp14:anchorId="199E957E" wp14:editId="73D9BEF0">
                      <wp:simplePos x="0" y="0"/>
                      <wp:positionH relativeFrom="column">
                        <wp:posOffset>3783330</wp:posOffset>
                      </wp:positionH>
                      <wp:positionV relativeFrom="paragraph">
                        <wp:posOffset>85311</wp:posOffset>
                      </wp:positionV>
                      <wp:extent cx="462915" cy="185420"/>
                      <wp:effectExtent l="0" t="0" r="13335" b="2413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8542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9E957E" id="Cuadro de texto 129" o:spid="_x0000_s1032" type="#_x0000_t202" style="position:absolute;left:0;text-align:left;margin-left:297.9pt;margin-top:6.7pt;width:36.45pt;height:1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" fillcolor="window" strokeweight=".5pt">
                      <v:path arrowok="t"/>
                      <v:textbox>
                        <w:txbxContent>
                          <w:p w:rsidR="00BA6358" w:rsidRDefault="00BA6358" w:rsidP="008E3A2F"/>
                        </w:txbxContent>
                      </v:textbox>
                    </v:shape>
                  </w:pict>
                </mc:Fallback>
              </mc:AlternateContent>
            </w:r>
            <w:r w:rsidRPr="001D22AE">
              <w:rPr>
                <w:rFonts w:ascii="Times New Roman" w:hAnsi="Times New Roman"/>
                <w:sz w:val="16"/>
                <w:szCs w:val="16"/>
                <w:lang w:val="es-ES"/>
              </w:rPr>
              <w:t xml:space="preserve">Asociación Agro artesanal San Pedro </w:t>
            </w:r>
          </w:p>
          <w:p w:rsidR="008E3A2F" w:rsidRPr="001D22AE" w:rsidRDefault="008E3A2F" w:rsidP="008E3A2F">
            <w:pPr>
              <w:pStyle w:val="Sinespaciado"/>
              <w:numPr>
                <w:ilvl w:val="0"/>
                <w:numId w:val="28"/>
              </w:numPr>
              <w:spacing w:line="360" w:lineRule="auto"/>
              <w:rPr>
                <w:rFonts w:ascii="Times New Roman" w:hAnsi="Times New Roman"/>
                <w:sz w:val="16"/>
                <w:szCs w:val="16"/>
                <w:lang w:val="es-ES"/>
              </w:rPr>
            </w:pPr>
            <w:r w:rsidRPr="001D22AE">
              <w:rPr>
                <w:rFonts w:ascii="Times New Roman" w:hAnsi="Times New Roman"/>
                <w:noProof/>
                <w:sz w:val="16"/>
                <w:szCs w:val="16"/>
                <w:lang w:eastAsia="es-EC"/>
              </w:rPr>
              <w:lastRenderedPageBreak/>
              <mc:AlternateContent>
                <mc:Choice Requires="wps">
                  <w:drawing>
                    <wp:anchor distT="0" distB="0" distL="114300" distR="114300" simplePos="0" relativeHeight="251724800" behindDoc="0" locked="0" layoutInCell="1" allowOverlap="1" wp14:anchorId="037EF7ED" wp14:editId="38F9E097">
                      <wp:simplePos x="0" y="0"/>
                      <wp:positionH relativeFrom="column">
                        <wp:posOffset>3783330</wp:posOffset>
                      </wp:positionH>
                      <wp:positionV relativeFrom="paragraph">
                        <wp:posOffset>102014</wp:posOffset>
                      </wp:positionV>
                      <wp:extent cx="462915" cy="173355"/>
                      <wp:effectExtent l="0" t="0" r="13335" b="17145"/>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73355"/>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7EF7ED" id="Cuadro de texto 128" o:spid="_x0000_s1033" type="#_x0000_t202" style="position:absolute;left:0;text-align:left;margin-left:297.9pt;margin-top:8.05pt;width:36.45pt;height:1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" fillcolor="window" strokeweight=".5pt">
                      <v:path arrowok="t"/>
                      <v:textbox>
                        <w:txbxContent>
                          <w:p w:rsidR="00BA6358" w:rsidRDefault="00BA6358" w:rsidP="008E3A2F"/>
                        </w:txbxContent>
                      </v:textbox>
                    </v:shape>
                  </w:pict>
                </mc:Fallback>
              </mc:AlternateContent>
            </w:r>
            <w:r w:rsidRPr="001D22AE">
              <w:rPr>
                <w:rFonts w:ascii="Times New Roman" w:hAnsi="Times New Roman"/>
                <w:sz w:val="16"/>
                <w:szCs w:val="16"/>
                <w:lang w:val="es-ES"/>
              </w:rPr>
              <w:t xml:space="preserve">Comité Pro mejora “San Jacinto” del Recinto Estero de Piedra </w:t>
            </w:r>
          </w:p>
          <w:p w:rsidR="008E3A2F" w:rsidRPr="001D22AE" w:rsidRDefault="008E3A2F" w:rsidP="008E3A2F">
            <w:pPr>
              <w:pStyle w:val="Sinespaciado"/>
              <w:numPr>
                <w:ilvl w:val="0"/>
                <w:numId w:val="28"/>
              </w:numPr>
              <w:spacing w:line="360" w:lineRule="auto"/>
              <w:rPr>
                <w:rFonts w:ascii="Times New Roman" w:hAnsi="Times New Roman"/>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25824" behindDoc="0" locked="0" layoutInCell="1" allowOverlap="1" wp14:anchorId="6529E21C" wp14:editId="12D44389">
                      <wp:simplePos x="0" y="0"/>
                      <wp:positionH relativeFrom="column">
                        <wp:posOffset>3777200</wp:posOffset>
                      </wp:positionH>
                      <wp:positionV relativeFrom="paragraph">
                        <wp:posOffset>88818</wp:posOffset>
                      </wp:positionV>
                      <wp:extent cx="462915" cy="173355"/>
                      <wp:effectExtent l="0" t="0" r="13335" b="17145"/>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73355"/>
                              </a:xfrm>
                              <a:prstGeom prst="rect">
                                <a:avLst/>
                              </a:prstGeom>
                              <a:solidFill>
                                <a:sysClr val="window" lastClr="FFFFFF"/>
                              </a:solidFill>
                              <a:ln w="6350">
                                <a:solidFill>
                                  <a:prstClr val="black"/>
                                </a:solidFill>
                              </a:ln>
                              <a:effectLst/>
                            </wps:spPr>
                            <wps:txbx>
                              <w:txbxContent>
                                <w:p w:rsidR="00BA6358" w:rsidRDefault="00BA6358" w:rsidP="008E3A2F">
                                  <w:pPr>
                                    <w:ind w:left="708" w:hanging="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29E21C" id="Cuadro de texto 127" o:spid="_x0000_s1034" type="#_x0000_t202" style="position:absolute;left:0;text-align:left;margin-left:297.4pt;margin-top:7pt;width:36.45pt;height:1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" fillcolor="window" strokeweight=".5pt">
                      <v:path arrowok="t"/>
                      <v:textbox>
                        <w:txbxContent>
                          <w:p w:rsidR="00BA6358" w:rsidRDefault="00BA6358" w:rsidP="008E3A2F">
                            <w:pPr>
                              <w:ind w:left="708" w:hanging="708"/>
                            </w:pPr>
                          </w:p>
                        </w:txbxContent>
                      </v:textbox>
                    </v:shape>
                  </w:pict>
                </mc:Fallback>
              </mc:AlternateContent>
            </w:r>
            <w:r w:rsidRPr="001D22AE">
              <w:rPr>
                <w:rFonts w:ascii="Times New Roman" w:hAnsi="Times New Roman"/>
                <w:sz w:val="16"/>
                <w:szCs w:val="16"/>
                <w:lang w:val="es-ES"/>
              </w:rPr>
              <w:t>Asociación Agro artesanal “Cerritos”</w:t>
            </w:r>
          </w:p>
          <w:p w:rsidR="008E3A2F" w:rsidRPr="001D22AE" w:rsidRDefault="008E3A2F" w:rsidP="008E3A2F">
            <w:pPr>
              <w:pStyle w:val="Sinespaciado"/>
              <w:numPr>
                <w:ilvl w:val="0"/>
                <w:numId w:val="28"/>
              </w:numPr>
              <w:spacing w:line="360" w:lineRule="auto"/>
              <w:rPr>
                <w:rFonts w:ascii="Times New Roman" w:hAnsi="Times New Roman"/>
                <w:sz w:val="16"/>
                <w:szCs w:val="16"/>
                <w:lang w:val="es-ES"/>
              </w:rPr>
            </w:pPr>
            <w:r w:rsidRPr="001D22AE">
              <w:rPr>
                <w:rFonts w:ascii="Times New Roman" w:hAnsi="Times New Roman"/>
                <w:sz w:val="16"/>
                <w:szCs w:val="16"/>
                <w:lang w:val="es-ES"/>
              </w:rPr>
              <w:t>Asociación Central de productores agrícolas Rio Umbe</w:t>
            </w:r>
          </w:p>
        </w:tc>
        <w:tc>
          <w:tcPr>
            <w:tcW w:w="1040" w:type="dxa"/>
            <w:shd w:val="clear" w:color="auto" w:fill="auto"/>
          </w:tcPr>
          <w:p w:rsidR="008E3A2F" w:rsidRPr="001D22AE" w:rsidRDefault="008E3A2F" w:rsidP="002B724D">
            <w:pPr>
              <w:pStyle w:val="Sinespaciado"/>
              <w:spacing w:line="360" w:lineRule="auto"/>
              <w:ind w:left="360"/>
              <w:rPr>
                <w:rFonts w:ascii="Times New Roman" w:hAnsi="Times New Roman"/>
                <w:sz w:val="16"/>
                <w:szCs w:val="16"/>
                <w:lang w:val="es-ES"/>
              </w:rPr>
            </w:pPr>
          </w:p>
        </w:tc>
      </w:tr>
    </w:tbl>
    <w:p w:rsidR="008E3A2F" w:rsidRPr="00DC30E5" w:rsidRDefault="008E3A2F" w:rsidP="008E3A2F">
      <w:pPr>
        <w:pStyle w:val="Sinespaciado"/>
        <w:spacing w:line="360" w:lineRule="auto"/>
        <w:rPr>
          <w:rFonts w:ascii="Times New Roman" w:hAnsi="Times New Roman"/>
          <w:b/>
          <w:sz w:val="18"/>
          <w:szCs w:val="18"/>
          <w:lang w:val="es-ES"/>
        </w:rPr>
      </w:pPr>
    </w:p>
    <w:p w:rsidR="008E3A2F" w:rsidRPr="00DC30E5" w:rsidRDefault="00217F5F" w:rsidP="002D3927">
      <w:pPr>
        <w:pStyle w:val="Sinespaciado"/>
        <w:tabs>
          <w:tab w:val="left" w:pos="7466"/>
        </w:tabs>
        <w:spacing w:line="360" w:lineRule="auto"/>
        <w:jc w:val="both"/>
        <w:rPr>
          <w:rFonts w:ascii="Times New Roman" w:hAnsi="Times New Roman"/>
          <w:b/>
          <w:sz w:val="18"/>
          <w:szCs w:val="18"/>
          <w:lang w:val="es-ES"/>
        </w:rPr>
      </w:pPr>
      <w:r>
        <w:rPr>
          <w:rFonts w:ascii="Times New Roman" w:hAnsi="Times New Roman"/>
          <w:b/>
          <w:sz w:val="18"/>
          <w:szCs w:val="18"/>
          <w:lang w:val="es-ES"/>
        </w:rPr>
        <w:t>4</w:t>
      </w:r>
      <w:r w:rsidR="008E3A2F" w:rsidRPr="00DC30E5">
        <w:rPr>
          <w:rFonts w:ascii="Times New Roman" w:hAnsi="Times New Roman"/>
          <w:b/>
          <w:sz w:val="18"/>
          <w:szCs w:val="18"/>
          <w:lang w:val="es-ES"/>
        </w:rPr>
        <w:t>.-</w:t>
      </w:r>
      <w:r w:rsidR="00450035">
        <w:rPr>
          <w:rFonts w:ascii="Times New Roman" w:hAnsi="Times New Roman"/>
          <w:b/>
          <w:sz w:val="18"/>
          <w:szCs w:val="18"/>
          <w:lang w:val="es-ES"/>
        </w:rPr>
        <w:t xml:space="preserve"> Usted vende la cosecha de productos agrícolas</w:t>
      </w:r>
      <w:r w:rsidR="008E3A2F" w:rsidRPr="00DC30E5">
        <w:rPr>
          <w:rFonts w:ascii="Times New Roman" w:hAnsi="Times New Roman"/>
          <w:b/>
          <w:sz w:val="18"/>
          <w:szCs w:val="18"/>
          <w:lang w:val="es-ES"/>
        </w:rPr>
        <w:t xml:space="preserve"> por medio de:</w:t>
      </w:r>
      <w:r w:rsidR="002D3927">
        <w:rPr>
          <w:rFonts w:ascii="Times New Roman" w:hAnsi="Times New Roman"/>
          <w:b/>
          <w:sz w:val="18"/>
          <w:szCs w:val="18"/>
          <w:lang w:val="es-ES"/>
        </w:rPr>
        <w:tab/>
      </w:r>
    </w:p>
    <w:p w:rsidR="008E3A2F" w:rsidRPr="00DC30E5" w:rsidRDefault="008E3A2F" w:rsidP="00450035">
      <w:pPr>
        <w:pStyle w:val="Sinespaciado"/>
        <w:tabs>
          <w:tab w:val="left" w:pos="5295"/>
        </w:tabs>
        <w:spacing w:line="360" w:lineRule="auto"/>
        <w:ind w:left="360"/>
        <w:jc w:val="both"/>
        <w:rPr>
          <w:rFonts w:ascii="Times New Roman" w:hAnsi="Times New Roman"/>
          <w:b/>
          <w:sz w:val="18"/>
          <w:szCs w:val="18"/>
          <w:lang w:val="es-ES"/>
        </w:rPr>
      </w:pPr>
      <w:r w:rsidRPr="00DC30E5">
        <w:rPr>
          <w:rFonts w:ascii="Times New Roman" w:hAnsi="Times New Roman"/>
          <w:noProof/>
          <w:sz w:val="18"/>
          <w:szCs w:val="18"/>
          <w:lang w:eastAsia="es-EC"/>
        </w:rPr>
        <mc:AlternateContent>
          <mc:Choice Requires="wps">
            <w:drawing>
              <wp:anchor distT="0" distB="0" distL="114300" distR="114300" simplePos="0" relativeHeight="251728896" behindDoc="0" locked="0" layoutInCell="1" allowOverlap="1" wp14:anchorId="742F9FCE" wp14:editId="62129526">
                <wp:simplePos x="0" y="0"/>
                <wp:positionH relativeFrom="column">
                  <wp:posOffset>2432050</wp:posOffset>
                </wp:positionH>
                <wp:positionV relativeFrom="paragraph">
                  <wp:posOffset>82550</wp:posOffset>
                </wp:positionV>
                <wp:extent cx="462915" cy="238760"/>
                <wp:effectExtent l="0" t="0" r="13335" b="2794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23876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9FCE" id="Cuadro de texto 122" o:spid="_x0000_s1035" type="#_x0000_t202" style="position:absolute;left:0;text-align:left;margin-left:191.5pt;margin-top:6.5pt;width:36.45pt;height:1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" fillcolor="window" strokeweight=".5pt">
                <v:path arrowok="t"/>
                <v:textbox>
                  <w:txbxContent>
                    <w:p w:rsidR="00BA6358" w:rsidRDefault="00BA6358" w:rsidP="008E3A2F"/>
                  </w:txbxContent>
                </v:textbox>
              </v:shape>
            </w:pict>
          </mc:Fallback>
        </mc:AlternateContent>
      </w:r>
      <w:r w:rsidR="00450035">
        <w:rPr>
          <w:rFonts w:ascii="Times New Roman" w:hAnsi="Times New Roman"/>
          <w:b/>
          <w:sz w:val="18"/>
          <w:szCs w:val="18"/>
          <w:lang w:val="es-ES"/>
        </w:rPr>
        <w:tab/>
      </w:r>
    </w:p>
    <w:p w:rsidR="008E3A2F" w:rsidRPr="00DC30E5" w:rsidRDefault="008E3A2F" w:rsidP="008E3A2F">
      <w:pPr>
        <w:pStyle w:val="Sinespaciado"/>
        <w:numPr>
          <w:ilvl w:val="0"/>
          <w:numId w:val="29"/>
        </w:numPr>
        <w:spacing w:line="360" w:lineRule="auto"/>
        <w:jc w:val="both"/>
        <w:rPr>
          <w:rFonts w:ascii="Times New Roman" w:hAnsi="Times New Roman"/>
          <w:sz w:val="18"/>
          <w:szCs w:val="18"/>
          <w:lang w:val="es-ES"/>
        </w:rPr>
      </w:pPr>
      <w:r w:rsidRPr="00DC30E5">
        <w:rPr>
          <w:rFonts w:ascii="Times New Roman" w:hAnsi="Times New Roman"/>
          <w:noProof/>
          <w:sz w:val="18"/>
          <w:szCs w:val="18"/>
          <w:lang w:eastAsia="es-EC"/>
        </w:rPr>
        <mc:AlternateContent>
          <mc:Choice Requires="wps">
            <w:drawing>
              <wp:anchor distT="0" distB="0" distL="114300" distR="114300" simplePos="0" relativeHeight="251729920" behindDoc="0" locked="0" layoutInCell="1" allowOverlap="1" wp14:anchorId="7DF0C19F" wp14:editId="1840E368">
                <wp:simplePos x="0" y="0"/>
                <wp:positionH relativeFrom="column">
                  <wp:posOffset>2432050</wp:posOffset>
                </wp:positionH>
                <wp:positionV relativeFrom="paragraph">
                  <wp:posOffset>114935</wp:posOffset>
                </wp:positionV>
                <wp:extent cx="462915" cy="259080"/>
                <wp:effectExtent l="0" t="0" r="13335" b="2667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25908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C19F" id="Cuadro de texto 121" o:spid="_x0000_s1036" type="#_x0000_t202" style="position:absolute;left:0;text-align:left;margin-left:191.5pt;margin-top:9.05pt;width:36.45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" fillcolor="window" strokeweight=".5pt">
                <v:path arrowok="t"/>
                <v:textbox>
                  <w:txbxContent>
                    <w:p w:rsidR="00BA6358" w:rsidRDefault="00BA6358" w:rsidP="008E3A2F"/>
                  </w:txbxContent>
                </v:textbox>
              </v:shape>
            </w:pict>
          </mc:Fallback>
        </mc:AlternateContent>
      </w:r>
      <w:r w:rsidRPr="00DC30E5">
        <w:rPr>
          <w:rFonts w:ascii="Times New Roman" w:hAnsi="Times New Roman"/>
          <w:sz w:val="18"/>
          <w:szCs w:val="18"/>
          <w:lang w:val="es-ES"/>
        </w:rPr>
        <w:t xml:space="preserve">Asociación </w:t>
      </w:r>
    </w:p>
    <w:p w:rsidR="008E3A2F" w:rsidRPr="00DC30E5" w:rsidRDefault="008E3A2F" w:rsidP="008E3A2F">
      <w:pPr>
        <w:pStyle w:val="Sinespaciado"/>
        <w:numPr>
          <w:ilvl w:val="0"/>
          <w:numId w:val="29"/>
        </w:numPr>
        <w:spacing w:line="360" w:lineRule="auto"/>
        <w:jc w:val="both"/>
        <w:rPr>
          <w:rFonts w:ascii="Times New Roman" w:hAnsi="Times New Roman"/>
          <w:sz w:val="18"/>
          <w:szCs w:val="18"/>
          <w:lang w:val="es-ES"/>
        </w:rPr>
      </w:pPr>
      <w:r w:rsidRPr="00DC30E5">
        <w:rPr>
          <w:rFonts w:ascii="Times New Roman" w:hAnsi="Times New Roman"/>
          <w:sz w:val="18"/>
          <w:szCs w:val="18"/>
          <w:lang w:val="es-ES"/>
        </w:rPr>
        <w:t xml:space="preserve">Individualmente </w:t>
      </w:r>
    </w:p>
    <w:p w:rsidR="008E3A2F" w:rsidRPr="00DC30E5" w:rsidRDefault="008E3A2F" w:rsidP="008E3A2F">
      <w:pPr>
        <w:pStyle w:val="Sinespaciado"/>
        <w:ind w:left="360"/>
        <w:rPr>
          <w:rFonts w:ascii="Times New Roman" w:hAnsi="Times New Roman"/>
          <w:sz w:val="18"/>
          <w:szCs w:val="18"/>
          <w:lang w:val="es-ES"/>
        </w:rPr>
      </w:pPr>
    </w:p>
    <w:p w:rsidR="008E3A2F" w:rsidRPr="001D22AE" w:rsidRDefault="008E3A2F" w:rsidP="008E3A2F">
      <w:pPr>
        <w:pStyle w:val="Sinespaciado"/>
        <w:spacing w:line="360" w:lineRule="auto"/>
        <w:rPr>
          <w:rFonts w:ascii="Times New Roman" w:hAnsi="Times New Roman"/>
          <w:b/>
          <w:sz w:val="16"/>
          <w:szCs w:val="16"/>
          <w:lang w:val="es-ES"/>
        </w:rPr>
      </w:pPr>
      <w:r w:rsidRPr="00DC30E5">
        <w:rPr>
          <w:rFonts w:ascii="Times New Roman" w:hAnsi="Times New Roman"/>
          <w:noProof/>
          <w:sz w:val="18"/>
          <w:szCs w:val="18"/>
          <w:lang w:eastAsia="es-EC"/>
        </w:rPr>
        <mc:AlternateContent>
          <mc:Choice Requires="wps">
            <w:drawing>
              <wp:anchor distT="0" distB="0" distL="114300" distR="114300" simplePos="0" relativeHeight="251730944" behindDoc="0" locked="0" layoutInCell="1" allowOverlap="1" wp14:anchorId="0C60BCF7" wp14:editId="763DFB56">
                <wp:simplePos x="0" y="0"/>
                <wp:positionH relativeFrom="column">
                  <wp:posOffset>4015740</wp:posOffset>
                </wp:positionH>
                <wp:positionV relativeFrom="paragraph">
                  <wp:posOffset>108585</wp:posOffset>
                </wp:positionV>
                <wp:extent cx="243840" cy="267970"/>
                <wp:effectExtent l="0" t="0" r="22860" b="17780"/>
                <wp:wrapNone/>
                <wp:docPr id="136"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6797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60BCF7" id="Cuadro de texto 114" o:spid="_x0000_s1037" type="#_x0000_t202" style="position:absolute;margin-left:316.2pt;margin-top:8.55pt;width:19.2pt;height:2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" fillcolor="window" strokeweight=".5pt">
                <v:path arrowok="t"/>
                <v:textbox>
                  <w:txbxContent>
                    <w:p w:rsidR="00BA6358" w:rsidRDefault="00BA6358" w:rsidP="008E3A2F"/>
                  </w:txbxContent>
                </v:textbox>
              </v:shape>
            </w:pict>
          </mc:Fallback>
        </mc:AlternateContent>
      </w:r>
      <w:r w:rsidRPr="00DC30E5">
        <w:rPr>
          <w:rFonts w:ascii="Times New Roman" w:hAnsi="Times New Roman"/>
          <w:noProof/>
          <w:sz w:val="18"/>
          <w:szCs w:val="18"/>
          <w:lang w:eastAsia="es-EC"/>
        </w:rPr>
        <mc:AlternateContent>
          <mc:Choice Requires="wps">
            <w:drawing>
              <wp:anchor distT="0" distB="0" distL="114300" distR="114300" simplePos="0" relativeHeight="251731968" behindDoc="0" locked="0" layoutInCell="1" allowOverlap="1" wp14:anchorId="42E00781" wp14:editId="278CC40B">
                <wp:simplePos x="0" y="0"/>
                <wp:positionH relativeFrom="column">
                  <wp:posOffset>2486025</wp:posOffset>
                </wp:positionH>
                <wp:positionV relativeFrom="paragraph">
                  <wp:posOffset>108585</wp:posOffset>
                </wp:positionV>
                <wp:extent cx="243840" cy="267970"/>
                <wp:effectExtent l="0" t="0" r="22860" b="17780"/>
                <wp:wrapNone/>
                <wp:docPr id="137"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6797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00781" id="_x0000_s1038" type="#_x0000_t202" style="position:absolute;margin-left:195.75pt;margin-top:8.55pt;width:19.2pt;height:21.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" fillcolor="window" strokeweight=".5pt">
                <v:path arrowok="t"/>
                <v:textbox>
                  <w:txbxContent>
                    <w:p w:rsidR="00BA6358" w:rsidRDefault="00BA6358" w:rsidP="008E3A2F"/>
                  </w:txbxContent>
                </v:textbox>
              </v:shape>
            </w:pict>
          </mc:Fallback>
        </mc:AlternateContent>
      </w:r>
      <w:r w:rsidR="00217F5F">
        <w:rPr>
          <w:rFonts w:ascii="Times New Roman" w:hAnsi="Times New Roman"/>
          <w:b/>
          <w:sz w:val="16"/>
          <w:szCs w:val="16"/>
          <w:lang w:val="es-ES"/>
        </w:rPr>
        <w:t>5</w:t>
      </w:r>
      <w:r w:rsidRPr="001D22AE">
        <w:rPr>
          <w:rFonts w:ascii="Times New Roman" w:hAnsi="Times New Roman"/>
          <w:b/>
          <w:sz w:val="16"/>
          <w:szCs w:val="16"/>
          <w:lang w:val="es-ES"/>
        </w:rPr>
        <w:t>.</w:t>
      </w:r>
      <w:r w:rsidR="00450035">
        <w:rPr>
          <w:rFonts w:ascii="Times New Roman" w:hAnsi="Times New Roman"/>
          <w:b/>
          <w:sz w:val="16"/>
          <w:szCs w:val="16"/>
          <w:lang w:val="es-ES"/>
        </w:rPr>
        <w:t xml:space="preserve">- Al vender la cosecha de productos agrícolas </w:t>
      </w:r>
      <w:r w:rsidRPr="001D22AE">
        <w:rPr>
          <w:rFonts w:ascii="Times New Roman" w:hAnsi="Times New Roman"/>
          <w:b/>
          <w:sz w:val="16"/>
          <w:szCs w:val="16"/>
          <w:lang w:val="es-ES"/>
        </w:rPr>
        <w:t>de manera individual usted consider</w:t>
      </w:r>
      <w:r w:rsidR="00450035">
        <w:rPr>
          <w:rFonts w:ascii="Times New Roman" w:hAnsi="Times New Roman"/>
          <w:b/>
          <w:sz w:val="16"/>
          <w:szCs w:val="16"/>
          <w:lang w:val="es-ES"/>
        </w:rPr>
        <w:t>a que ganaría lo mismo al venderlo por medio</w:t>
      </w:r>
      <w:r w:rsidRPr="001D22AE">
        <w:rPr>
          <w:rFonts w:ascii="Times New Roman" w:hAnsi="Times New Roman"/>
          <w:b/>
          <w:sz w:val="16"/>
          <w:szCs w:val="16"/>
          <w:lang w:val="es-ES"/>
        </w:rPr>
        <w:t xml:space="preserve"> de una asociación.</w:t>
      </w:r>
    </w:p>
    <w:p w:rsidR="008E3A2F" w:rsidRPr="001D22AE" w:rsidRDefault="008E3A2F" w:rsidP="008E3A2F">
      <w:pPr>
        <w:pStyle w:val="Sinespaciado"/>
        <w:spacing w:line="360" w:lineRule="auto"/>
        <w:rPr>
          <w:rFonts w:ascii="Times New Roman" w:hAnsi="Times New Roman"/>
          <w:sz w:val="16"/>
          <w:szCs w:val="16"/>
          <w:lang w:val="es-ES"/>
        </w:rPr>
      </w:pPr>
      <w:r w:rsidRPr="001D22AE">
        <w:rPr>
          <w:rFonts w:ascii="Times New Roman" w:hAnsi="Times New Roman"/>
          <w:sz w:val="16"/>
          <w:szCs w:val="16"/>
          <w:lang w:val="es-ES"/>
        </w:rPr>
        <w:t xml:space="preserve">                                                                    Sí</w:t>
      </w:r>
      <w:r w:rsidRPr="001D22AE">
        <w:rPr>
          <w:rFonts w:ascii="Times New Roman" w:hAnsi="Times New Roman"/>
          <w:sz w:val="16"/>
          <w:szCs w:val="16"/>
          <w:lang w:val="es-ES"/>
        </w:rPr>
        <w:tab/>
      </w:r>
      <w:r w:rsidRPr="001D22AE">
        <w:rPr>
          <w:rFonts w:ascii="Times New Roman" w:hAnsi="Times New Roman"/>
          <w:sz w:val="16"/>
          <w:szCs w:val="16"/>
          <w:lang w:val="es-ES"/>
        </w:rPr>
        <w:tab/>
      </w:r>
      <w:r w:rsidRPr="001D22AE">
        <w:rPr>
          <w:rFonts w:ascii="Times New Roman" w:hAnsi="Times New Roman"/>
          <w:sz w:val="16"/>
          <w:szCs w:val="16"/>
          <w:lang w:val="es-ES"/>
        </w:rPr>
        <w:tab/>
      </w:r>
      <w:r w:rsidRPr="001D22AE">
        <w:rPr>
          <w:rFonts w:ascii="Times New Roman" w:hAnsi="Times New Roman"/>
          <w:sz w:val="16"/>
          <w:szCs w:val="16"/>
          <w:lang w:val="es-ES"/>
        </w:rPr>
        <w:tab/>
        <w:t>No</w:t>
      </w:r>
    </w:p>
    <w:p w:rsidR="008E3A2F" w:rsidRPr="001D22AE" w:rsidRDefault="00217F5F" w:rsidP="008E3A2F">
      <w:pPr>
        <w:pStyle w:val="Sinespaciado"/>
        <w:spacing w:line="360" w:lineRule="auto"/>
        <w:jc w:val="both"/>
        <w:rPr>
          <w:rFonts w:ascii="Times New Roman" w:hAnsi="Times New Roman"/>
          <w:b/>
          <w:sz w:val="16"/>
          <w:szCs w:val="16"/>
          <w:lang w:val="es-ES"/>
        </w:rPr>
      </w:pPr>
      <w:r>
        <w:rPr>
          <w:rFonts w:ascii="Times New Roman" w:hAnsi="Times New Roman"/>
          <w:b/>
          <w:sz w:val="16"/>
          <w:szCs w:val="16"/>
          <w:lang w:val="es-ES"/>
        </w:rPr>
        <w:t>6</w:t>
      </w:r>
      <w:r w:rsidR="008E3A2F" w:rsidRPr="001D22AE">
        <w:rPr>
          <w:rFonts w:ascii="Times New Roman" w:hAnsi="Times New Roman"/>
          <w:b/>
          <w:sz w:val="16"/>
          <w:szCs w:val="16"/>
          <w:lang w:val="es-ES"/>
        </w:rPr>
        <w:t>.- Como considera usted</w:t>
      </w:r>
      <w:r w:rsidR="00450035">
        <w:rPr>
          <w:rFonts w:ascii="Times New Roman" w:hAnsi="Times New Roman"/>
          <w:b/>
          <w:sz w:val="16"/>
          <w:szCs w:val="16"/>
          <w:lang w:val="es-ES"/>
        </w:rPr>
        <w:t xml:space="preserve"> que esta al precio, </w:t>
      </w:r>
      <w:r w:rsidR="008E3A2F" w:rsidRPr="001D22AE">
        <w:rPr>
          <w:rFonts w:ascii="Times New Roman" w:hAnsi="Times New Roman"/>
          <w:b/>
          <w:sz w:val="16"/>
          <w:szCs w:val="16"/>
          <w:lang w:val="es-ES"/>
        </w:rPr>
        <w:t>peso</w:t>
      </w:r>
      <w:r w:rsidR="00450035">
        <w:rPr>
          <w:rFonts w:ascii="Times New Roman" w:hAnsi="Times New Roman"/>
          <w:b/>
          <w:sz w:val="16"/>
          <w:szCs w:val="16"/>
          <w:lang w:val="es-ES"/>
        </w:rPr>
        <w:t>, calificación  de su producción agrícola al momento de venderla</w:t>
      </w:r>
      <w:r w:rsidR="008E3A2F" w:rsidRPr="001D22AE">
        <w:rPr>
          <w:rFonts w:ascii="Times New Roman" w:hAnsi="Times New Roman"/>
          <w:b/>
          <w:sz w:val="16"/>
          <w:szCs w:val="16"/>
          <w:lang w:val="es-ES"/>
        </w:rPr>
        <w:t xml:space="preserve"> de forma individual.</w:t>
      </w:r>
      <w:r w:rsidR="008E3A2F" w:rsidRPr="001D22AE">
        <w:rPr>
          <w:rFonts w:ascii="Times New Roman" w:hAnsi="Times New Roman"/>
          <w:noProof/>
          <w:sz w:val="16"/>
          <w:szCs w:val="16"/>
          <w:lang w:eastAsia="es-EC"/>
        </w:rPr>
        <w:t xml:space="preserve"> </w:t>
      </w:r>
    </w:p>
    <w:p w:rsidR="008E3A2F" w:rsidRPr="001D22AE" w:rsidRDefault="008E3A2F" w:rsidP="008E3A2F">
      <w:pPr>
        <w:pStyle w:val="Sinespaciado"/>
        <w:spacing w:line="360" w:lineRule="auto"/>
        <w:ind w:left="360"/>
        <w:jc w:val="both"/>
        <w:rPr>
          <w:rFonts w:ascii="Times New Roman" w:hAnsi="Times New Roman"/>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13536" behindDoc="0" locked="0" layoutInCell="1" allowOverlap="1" wp14:anchorId="5E49AE37" wp14:editId="4BAD541D">
                <wp:simplePos x="0" y="0"/>
                <wp:positionH relativeFrom="column">
                  <wp:posOffset>2434590</wp:posOffset>
                </wp:positionH>
                <wp:positionV relativeFrom="paragraph">
                  <wp:posOffset>68580</wp:posOffset>
                </wp:positionV>
                <wp:extent cx="295275" cy="114300"/>
                <wp:effectExtent l="0" t="0" r="28575" b="1905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11430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AE37" id="Cuadro de texto 117" o:spid="_x0000_s1039" type="#_x0000_t202" style="position:absolute;left:0;text-align:left;margin-left:191.7pt;margin-top:5.4pt;width:23.2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" fillcolor="window" strokeweight=".5pt">
                <v:path arrowok="t"/>
                <v:textbox>
                  <w:txbxContent>
                    <w:p w:rsidR="00BA6358" w:rsidRDefault="00BA6358" w:rsidP="008E3A2F"/>
                  </w:txbxContent>
                </v:textbox>
              </v:shape>
            </w:pict>
          </mc:Fallback>
        </mc:AlternateContent>
      </w:r>
      <w:r w:rsidRPr="001D22AE">
        <w:rPr>
          <w:rFonts w:ascii="Times New Roman" w:hAnsi="Times New Roman"/>
          <w:sz w:val="16"/>
          <w:szCs w:val="16"/>
          <w:lang w:val="es-ES"/>
        </w:rPr>
        <w:t xml:space="preserve">                                           Inconformé     </w:t>
      </w:r>
    </w:p>
    <w:p w:rsidR="008E3A2F" w:rsidRPr="001D22AE" w:rsidRDefault="008E3A2F" w:rsidP="008E3A2F">
      <w:pPr>
        <w:pStyle w:val="Sinespaciado"/>
        <w:spacing w:line="360" w:lineRule="auto"/>
        <w:ind w:left="360"/>
        <w:jc w:val="both"/>
        <w:rPr>
          <w:rFonts w:ascii="Times New Roman" w:hAnsi="Times New Roman"/>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14560" behindDoc="0" locked="0" layoutInCell="1" allowOverlap="1" wp14:anchorId="5380B819" wp14:editId="0C236F93">
                <wp:simplePos x="0" y="0"/>
                <wp:positionH relativeFrom="column">
                  <wp:posOffset>2442873</wp:posOffset>
                </wp:positionH>
                <wp:positionV relativeFrom="paragraph">
                  <wp:posOffset>112395</wp:posOffset>
                </wp:positionV>
                <wp:extent cx="295275" cy="114300"/>
                <wp:effectExtent l="0" t="0" r="28575" b="1905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11430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0B819" id="Cuadro de texto 116" o:spid="_x0000_s1040" type="#_x0000_t202" style="position:absolute;left:0;text-align:left;margin-left:192.35pt;margin-top:8.85pt;width:23.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" fillcolor="window" strokeweight=".5pt">
                <v:path arrowok="t"/>
                <v:textbox>
                  <w:txbxContent>
                    <w:p w:rsidR="00BA6358" w:rsidRDefault="00BA6358" w:rsidP="008E3A2F"/>
                  </w:txbxContent>
                </v:textbox>
              </v:shape>
            </w:pict>
          </mc:Fallback>
        </mc:AlternateContent>
      </w:r>
      <w:r w:rsidRPr="001D22AE">
        <w:rPr>
          <w:rFonts w:ascii="Times New Roman" w:hAnsi="Times New Roman"/>
          <w:noProof/>
          <w:sz w:val="16"/>
          <w:szCs w:val="16"/>
          <w:lang w:eastAsia="es-EC"/>
        </w:rPr>
        <mc:AlternateContent>
          <mc:Choice Requires="wps">
            <w:drawing>
              <wp:anchor distT="0" distB="0" distL="114300" distR="114300" simplePos="0" relativeHeight="251712512" behindDoc="0" locked="0" layoutInCell="1" allowOverlap="1" wp14:anchorId="467C21BC" wp14:editId="23270024">
                <wp:simplePos x="0" y="0"/>
                <wp:positionH relativeFrom="column">
                  <wp:posOffset>2434590</wp:posOffset>
                </wp:positionH>
                <wp:positionV relativeFrom="paragraph">
                  <wp:posOffset>7620</wp:posOffset>
                </wp:positionV>
                <wp:extent cx="295275" cy="104775"/>
                <wp:effectExtent l="0" t="0" r="28575" b="28575"/>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104775"/>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7C21BC" id="Cuadro de texto 118" o:spid="_x0000_s1041" type="#_x0000_t202" style="position:absolute;left:0;text-align:left;margin-left:191.7pt;margin-top:.6pt;width:23.2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" fillcolor="window" strokeweight=".5pt">
                <v:path arrowok="t"/>
                <v:textbox>
                  <w:txbxContent>
                    <w:p w:rsidR="00BA6358" w:rsidRDefault="00BA6358" w:rsidP="008E3A2F"/>
                  </w:txbxContent>
                </v:textbox>
              </v:shape>
            </w:pict>
          </mc:Fallback>
        </mc:AlternateContent>
      </w:r>
      <w:r w:rsidRPr="001D22AE">
        <w:rPr>
          <w:rFonts w:ascii="Times New Roman" w:hAnsi="Times New Roman"/>
          <w:sz w:val="16"/>
          <w:szCs w:val="16"/>
          <w:lang w:val="es-ES"/>
        </w:rPr>
        <w:t xml:space="preserve">                                           Bueno </w:t>
      </w:r>
    </w:p>
    <w:p w:rsidR="008E3A2F" w:rsidRPr="001D22AE" w:rsidRDefault="008E3A2F" w:rsidP="008E3A2F">
      <w:pPr>
        <w:pStyle w:val="Sinespaciado"/>
        <w:spacing w:line="360" w:lineRule="auto"/>
        <w:ind w:left="360"/>
        <w:jc w:val="both"/>
        <w:rPr>
          <w:rFonts w:ascii="Times New Roman" w:hAnsi="Times New Roman"/>
          <w:sz w:val="16"/>
          <w:szCs w:val="16"/>
          <w:lang w:val="es-ES"/>
        </w:rPr>
      </w:pPr>
      <w:r w:rsidRPr="001D22AE">
        <w:rPr>
          <w:rFonts w:ascii="Times New Roman" w:hAnsi="Times New Roman"/>
          <w:sz w:val="16"/>
          <w:szCs w:val="16"/>
          <w:lang w:val="es-ES"/>
        </w:rPr>
        <w:t xml:space="preserve">                                           Rentable </w:t>
      </w:r>
    </w:p>
    <w:p w:rsidR="008E3A2F" w:rsidRPr="00250848" w:rsidRDefault="008E3A2F" w:rsidP="008E3A2F">
      <w:pPr>
        <w:pStyle w:val="Sinespaciado"/>
        <w:spacing w:line="360" w:lineRule="auto"/>
        <w:jc w:val="both"/>
        <w:rPr>
          <w:rFonts w:ascii="Times New Roman" w:hAnsi="Times New Roman"/>
          <w:b/>
          <w:sz w:val="16"/>
          <w:szCs w:val="16"/>
          <w:lang w:val="es-ES"/>
        </w:rPr>
      </w:pPr>
      <w:r w:rsidRPr="00DC30E5">
        <w:rPr>
          <w:rFonts w:ascii="Times New Roman" w:hAnsi="Times New Roman"/>
          <w:noProof/>
          <w:sz w:val="18"/>
          <w:szCs w:val="18"/>
          <w:lang w:eastAsia="es-EC"/>
        </w:rPr>
        <mc:AlternateContent>
          <mc:Choice Requires="wps">
            <w:drawing>
              <wp:anchor distT="0" distB="0" distL="114300" distR="114300" simplePos="0" relativeHeight="251716608" behindDoc="0" locked="0" layoutInCell="1" allowOverlap="1" wp14:anchorId="2A3D2C90" wp14:editId="07E34EBB">
                <wp:simplePos x="0" y="0"/>
                <wp:positionH relativeFrom="column">
                  <wp:posOffset>4259580</wp:posOffset>
                </wp:positionH>
                <wp:positionV relativeFrom="paragraph">
                  <wp:posOffset>266700</wp:posOffset>
                </wp:positionV>
                <wp:extent cx="243840" cy="267970"/>
                <wp:effectExtent l="0" t="0" r="22860" b="1778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6797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3D2C90" id="_x0000_s1042" type="#_x0000_t202" style="position:absolute;left:0;text-align:left;margin-left:335.4pt;margin-top:21pt;width:19.2pt;height:2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" fillcolor="window" strokeweight=".5pt">
                <v:path arrowok="t"/>
                <v:textbox>
                  <w:txbxContent>
                    <w:p w:rsidR="00BA6358" w:rsidRDefault="00BA6358" w:rsidP="008E3A2F"/>
                  </w:txbxContent>
                </v:textbox>
              </v:shape>
            </w:pict>
          </mc:Fallback>
        </mc:AlternateContent>
      </w:r>
      <w:r w:rsidR="00217F5F">
        <w:rPr>
          <w:rFonts w:ascii="Times New Roman" w:hAnsi="Times New Roman"/>
          <w:b/>
          <w:sz w:val="16"/>
          <w:szCs w:val="16"/>
          <w:lang w:val="es-ES"/>
        </w:rPr>
        <w:t>7</w:t>
      </w:r>
      <w:r w:rsidRPr="001D22AE">
        <w:rPr>
          <w:rFonts w:ascii="Times New Roman" w:hAnsi="Times New Roman"/>
          <w:b/>
          <w:sz w:val="16"/>
          <w:szCs w:val="16"/>
          <w:lang w:val="es-ES"/>
        </w:rPr>
        <w:t xml:space="preserve">.- Está usted de acuerdo en que se promueva la </w:t>
      </w:r>
      <w:r w:rsidRPr="00250848">
        <w:rPr>
          <w:rFonts w:ascii="Times New Roman" w:hAnsi="Times New Roman"/>
          <w:b/>
          <w:sz w:val="16"/>
          <w:szCs w:val="16"/>
        </w:rPr>
        <w:t>consolid</w:t>
      </w:r>
      <w:r w:rsidR="00450035" w:rsidRPr="00250848">
        <w:rPr>
          <w:rFonts w:ascii="Times New Roman" w:hAnsi="Times New Roman"/>
          <w:b/>
          <w:sz w:val="16"/>
          <w:szCs w:val="16"/>
        </w:rPr>
        <w:t xml:space="preserve">ación </w:t>
      </w:r>
      <w:r w:rsidR="00250848">
        <w:rPr>
          <w:rFonts w:ascii="Times New Roman" w:hAnsi="Times New Roman"/>
          <w:b/>
          <w:sz w:val="16"/>
          <w:szCs w:val="16"/>
        </w:rPr>
        <w:t xml:space="preserve">de </w:t>
      </w:r>
      <w:r w:rsidR="00450035" w:rsidRPr="00250848">
        <w:rPr>
          <w:rFonts w:ascii="Times New Roman" w:hAnsi="Times New Roman"/>
          <w:b/>
          <w:sz w:val="16"/>
          <w:szCs w:val="16"/>
        </w:rPr>
        <w:t xml:space="preserve">los principios de asociatividad </w:t>
      </w:r>
      <w:r w:rsidRPr="00250848">
        <w:rPr>
          <w:rFonts w:ascii="Times New Roman" w:hAnsi="Times New Roman"/>
          <w:b/>
          <w:sz w:val="16"/>
          <w:szCs w:val="16"/>
        </w:rPr>
        <w:t xml:space="preserve">en la </w:t>
      </w:r>
      <w:r w:rsidRPr="00250848">
        <w:rPr>
          <w:rFonts w:ascii="Times New Roman" w:hAnsi="Times New Roman"/>
          <w:b/>
          <w:sz w:val="16"/>
          <w:szCs w:val="16"/>
          <w:shd w:val="clear" w:color="auto" w:fill="FEFEFE"/>
        </w:rPr>
        <w:t>Corporación de productores agropecuarios de Quinsaloma COPAQ</w:t>
      </w:r>
      <w:r w:rsidR="00450035" w:rsidRPr="00250848">
        <w:rPr>
          <w:rFonts w:ascii="Times New Roman" w:hAnsi="Times New Roman"/>
          <w:b/>
          <w:sz w:val="16"/>
          <w:szCs w:val="16"/>
        </w:rPr>
        <w:t>.</w:t>
      </w:r>
    </w:p>
    <w:p w:rsidR="00D771D0" w:rsidRDefault="008E3A2F" w:rsidP="008E3A2F">
      <w:pPr>
        <w:pStyle w:val="Sinespaciado"/>
        <w:spacing w:line="360" w:lineRule="auto"/>
        <w:jc w:val="center"/>
        <w:rPr>
          <w:rFonts w:ascii="Times New Roman" w:hAnsi="Times New Roman"/>
          <w:sz w:val="16"/>
          <w:szCs w:val="16"/>
          <w:lang w:val="es-ES"/>
        </w:rPr>
      </w:pPr>
      <w:r w:rsidRPr="001D22AE">
        <w:rPr>
          <w:rFonts w:ascii="Times New Roman" w:hAnsi="Times New Roman"/>
          <w:noProof/>
          <w:sz w:val="16"/>
          <w:szCs w:val="16"/>
          <w:lang w:eastAsia="es-EC"/>
        </w:rPr>
        <mc:AlternateContent>
          <mc:Choice Requires="wps">
            <w:drawing>
              <wp:anchor distT="0" distB="0" distL="114300" distR="114300" simplePos="0" relativeHeight="251715584" behindDoc="0" locked="0" layoutInCell="1" allowOverlap="1" wp14:anchorId="36501B2D" wp14:editId="3A2F4C83">
                <wp:simplePos x="0" y="0"/>
                <wp:positionH relativeFrom="column">
                  <wp:posOffset>2472690</wp:posOffset>
                </wp:positionH>
                <wp:positionV relativeFrom="paragraph">
                  <wp:posOffset>7620</wp:posOffset>
                </wp:positionV>
                <wp:extent cx="320040" cy="172720"/>
                <wp:effectExtent l="0" t="0" r="22860" b="1778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20040" cy="172720"/>
                        </a:xfrm>
                        <a:prstGeom prst="rect">
                          <a:avLst/>
                        </a:prstGeom>
                        <a:solidFill>
                          <a:sysClr val="window" lastClr="FFFFFF"/>
                        </a:solidFill>
                        <a:ln w="6350">
                          <a:solidFill>
                            <a:prstClr val="black"/>
                          </a:solidFill>
                        </a:ln>
                        <a:effectLst/>
                      </wps:spPr>
                      <wps:txbx>
                        <w:txbxContent>
                          <w:p w:rsidR="00BA6358" w:rsidRDefault="00BA6358" w:rsidP="008E3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501B2D" id="Cuadro de texto 115" o:spid="_x0000_s1043" type="#_x0000_t202" style="position:absolute;left:0;text-align:left;margin-left:194.7pt;margin-top:.6pt;width:25.2pt;height:13.6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" fillcolor="window" strokeweight=".5pt">
                <v:path arrowok="t"/>
                <v:textbox>
                  <w:txbxContent>
                    <w:p w:rsidR="00BA6358" w:rsidRDefault="00BA6358" w:rsidP="008E3A2F"/>
                  </w:txbxContent>
                </v:textbox>
              </v:shape>
            </w:pict>
          </mc:Fallback>
        </mc:AlternateContent>
      </w:r>
      <w:r w:rsidRPr="001D22AE">
        <w:rPr>
          <w:rFonts w:ascii="Times New Roman" w:hAnsi="Times New Roman"/>
          <w:sz w:val="16"/>
          <w:szCs w:val="16"/>
          <w:lang w:val="es-ES"/>
        </w:rPr>
        <w:t>Sí</w:t>
      </w:r>
      <w:r w:rsidRPr="001D22AE">
        <w:rPr>
          <w:rFonts w:ascii="Times New Roman" w:hAnsi="Times New Roman"/>
          <w:sz w:val="16"/>
          <w:szCs w:val="16"/>
          <w:lang w:val="es-ES"/>
        </w:rPr>
        <w:tab/>
      </w:r>
      <w:r w:rsidRPr="001D22AE">
        <w:rPr>
          <w:rFonts w:ascii="Times New Roman" w:hAnsi="Times New Roman"/>
          <w:sz w:val="16"/>
          <w:szCs w:val="16"/>
          <w:lang w:val="es-ES"/>
        </w:rPr>
        <w:tab/>
      </w:r>
      <w:r w:rsidRPr="001D22AE">
        <w:rPr>
          <w:rFonts w:ascii="Times New Roman" w:hAnsi="Times New Roman"/>
          <w:sz w:val="16"/>
          <w:szCs w:val="16"/>
          <w:lang w:val="es-ES"/>
        </w:rPr>
        <w:tab/>
      </w:r>
      <w:r w:rsidRPr="001D22AE">
        <w:rPr>
          <w:rFonts w:ascii="Times New Roman" w:hAnsi="Times New Roman"/>
          <w:sz w:val="16"/>
          <w:szCs w:val="16"/>
          <w:lang w:val="es-ES"/>
        </w:rPr>
        <w:tab/>
        <w:t>NO</w:t>
      </w:r>
      <w:r w:rsidRPr="001D22AE">
        <w:rPr>
          <w:rFonts w:ascii="Times New Roman" w:hAnsi="Times New Roman"/>
          <w:b/>
          <w:bCs/>
          <w:vanish/>
          <w:sz w:val="16"/>
          <w:szCs w:val="16"/>
        </w:rPr>
        <w:t>M</w:t>
      </w:r>
    </w:p>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Pr="00D771D0" w:rsidRDefault="00D771D0" w:rsidP="00D771D0"/>
    <w:p w:rsidR="00D771D0" w:rsidRDefault="00D771D0" w:rsidP="00D771D0"/>
    <w:p w:rsidR="008E3A2F" w:rsidRDefault="00D771D0" w:rsidP="00D771D0">
      <w:pPr>
        <w:tabs>
          <w:tab w:val="left" w:pos="1581"/>
        </w:tabs>
      </w:pPr>
      <w:r>
        <w:tab/>
      </w:r>
    </w:p>
    <w:p w:rsidR="00D771D0" w:rsidRDefault="00D771D0" w:rsidP="00D771D0">
      <w:pPr>
        <w:tabs>
          <w:tab w:val="left" w:pos="1581"/>
        </w:tabs>
      </w:pPr>
    </w:p>
    <w:p w:rsidR="00D771D0" w:rsidRDefault="00D771D0" w:rsidP="00D771D0">
      <w:pPr>
        <w:tabs>
          <w:tab w:val="left" w:pos="1581"/>
        </w:tabs>
      </w:pPr>
    </w:p>
    <w:p w:rsidR="00D771D0" w:rsidRDefault="00D771D0" w:rsidP="00D771D0">
      <w:pPr>
        <w:tabs>
          <w:tab w:val="left" w:pos="1581"/>
        </w:tabs>
      </w:pPr>
    </w:p>
    <w:p w:rsidR="00D771D0" w:rsidRDefault="00D771D0" w:rsidP="00D771D0">
      <w:pPr>
        <w:tabs>
          <w:tab w:val="left" w:pos="1581"/>
        </w:tabs>
      </w:pPr>
    </w:p>
    <w:p w:rsidR="00D771D0" w:rsidRPr="00D771D0" w:rsidRDefault="00D771D0" w:rsidP="00D771D0">
      <w:pPr>
        <w:tabs>
          <w:tab w:val="left" w:pos="1581"/>
        </w:tabs>
      </w:pPr>
      <w:r>
        <w:rPr>
          <w:noProof/>
          <w:lang w:val="es-EC" w:eastAsia="es-EC"/>
        </w:rPr>
        <w:lastRenderedPageBreak/>
        <w:drawing>
          <wp:inline distT="0" distB="0" distL="0" distR="0" wp14:anchorId="28F91785" wp14:editId="581CB41D">
            <wp:extent cx="6367801" cy="78519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l="21100" t="14894" r="15953" b="5201"/>
                    <a:stretch/>
                  </pic:blipFill>
                  <pic:spPr bwMode="auto">
                    <a:xfrm>
                      <a:off x="0" y="0"/>
                      <a:ext cx="6378806" cy="7865483"/>
                    </a:xfrm>
                    <a:prstGeom prst="rect">
                      <a:avLst/>
                    </a:prstGeom>
                    <a:ln>
                      <a:noFill/>
                    </a:ln>
                    <a:extLst>
                      <a:ext uri="{53640926-AAD7-44D8-BBD7-CCE9431645EC}">
                        <a14:shadowObscured xmlns:a14="http://schemas.microsoft.com/office/drawing/2010/main"/>
                      </a:ext>
                    </a:extLst>
                  </pic:spPr>
                </pic:pic>
              </a:graphicData>
            </a:graphic>
          </wp:inline>
        </w:drawing>
      </w:r>
    </w:p>
    <w:sectPr w:rsidR="00D771D0" w:rsidRPr="00D771D0" w:rsidSect="00880957">
      <w:headerReference w:type="default" r:id="rId44"/>
      <w:headerReference w:type="first" r:id="rId45"/>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4D" w:rsidRDefault="007B344D" w:rsidP="00C8023B">
      <w:pPr>
        <w:spacing w:after="0" w:line="240" w:lineRule="auto"/>
      </w:pPr>
      <w:r>
        <w:separator/>
      </w:r>
    </w:p>
  </w:endnote>
  <w:endnote w:type="continuationSeparator" w:id="0">
    <w:p w:rsidR="007B344D" w:rsidRDefault="007B344D" w:rsidP="00C8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4D" w:rsidRDefault="007B344D" w:rsidP="00C8023B">
      <w:pPr>
        <w:spacing w:after="0" w:line="240" w:lineRule="auto"/>
      </w:pPr>
      <w:r>
        <w:separator/>
      </w:r>
    </w:p>
  </w:footnote>
  <w:footnote w:type="continuationSeparator" w:id="0">
    <w:p w:rsidR="007B344D" w:rsidRDefault="007B344D" w:rsidP="00C8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073114"/>
      <w:docPartObj>
        <w:docPartGallery w:val="Page Numbers (Top of Page)"/>
        <w:docPartUnique/>
      </w:docPartObj>
    </w:sdtPr>
    <w:sdtEndPr/>
    <w:sdtContent>
      <w:p w:rsidR="002D3927" w:rsidRDefault="002D3927">
        <w:pPr>
          <w:pStyle w:val="Encabezado"/>
          <w:jc w:val="right"/>
        </w:pPr>
        <w:r>
          <w:fldChar w:fldCharType="begin"/>
        </w:r>
        <w:r>
          <w:instrText>PAGE   \* MERGEFORMAT</w:instrText>
        </w:r>
        <w:r>
          <w:fldChar w:fldCharType="separate"/>
        </w:r>
        <w:r w:rsidR="00305A0B">
          <w:rPr>
            <w:noProof/>
          </w:rPr>
          <w:t>18</w:t>
        </w:r>
        <w:r>
          <w:fldChar w:fldCharType="end"/>
        </w:r>
      </w:p>
    </w:sdtContent>
  </w:sdt>
  <w:p w:rsidR="002D3927" w:rsidRPr="002D3927" w:rsidRDefault="002D392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98524"/>
      <w:docPartObj>
        <w:docPartGallery w:val="Page Numbers (Top of Page)"/>
        <w:docPartUnique/>
      </w:docPartObj>
    </w:sdtPr>
    <w:sdtEndPr/>
    <w:sdtContent>
      <w:p w:rsidR="002D3927" w:rsidRDefault="002D3927">
        <w:pPr>
          <w:pStyle w:val="Encabezado"/>
          <w:jc w:val="right"/>
        </w:pPr>
        <w:r>
          <w:fldChar w:fldCharType="begin"/>
        </w:r>
        <w:r>
          <w:instrText>PAGE   \* MERGEFORMAT</w:instrText>
        </w:r>
        <w:r>
          <w:fldChar w:fldCharType="separate"/>
        </w:r>
        <w:r w:rsidR="00305A0B">
          <w:rPr>
            <w:noProof/>
          </w:rPr>
          <w:t>1</w:t>
        </w:r>
        <w:r>
          <w:fldChar w:fldCharType="end"/>
        </w:r>
      </w:p>
    </w:sdtContent>
  </w:sdt>
  <w:p w:rsidR="00BA6358" w:rsidRDefault="00BA63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8B"/>
    <w:multiLevelType w:val="hybridMultilevel"/>
    <w:tmpl w:val="000026A6"/>
    <w:lvl w:ilvl="0" w:tplc="0000701F">
      <w:start w:val="2"/>
      <w:numFmt w:val="decimal"/>
      <w:lvlText w:val="2.%1"/>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AF6320"/>
    <w:multiLevelType w:val="multilevel"/>
    <w:tmpl w:val="13841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0022"/>
    <w:multiLevelType w:val="hybridMultilevel"/>
    <w:tmpl w:val="6C6278C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213132B"/>
    <w:multiLevelType w:val="hybridMultilevel"/>
    <w:tmpl w:val="03C626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C2624E1"/>
    <w:multiLevelType w:val="hybridMultilevel"/>
    <w:tmpl w:val="1D56C6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526482"/>
    <w:multiLevelType w:val="hybridMultilevel"/>
    <w:tmpl w:val="18F4C36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6067663"/>
    <w:multiLevelType w:val="hybridMultilevel"/>
    <w:tmpl w:val="FC8C34B6"/>
    <w:lvl w:ilvl="0" w:tplc="1BEEDA52">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7EF440D"/>
    <w:multiLevelType w:val="hybridMultilevel"/>
    <w:tmpl w:val="65AE538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C6F57D1"/>
    <w:multiLevelType w:val="hybridMultilevel"/>
    <w:tmpl w:val="55306EC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2DDD2A62"/>
    <w:multiLevelType w:val="hybridMultilevel"/>
    <w:tmpl w:val="438A6FD4"/>
    <w:lvl w:ilvl="0" w:tplc="0C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0EC0FA9"/>
    <w:multiLevelType w:val="hybridMultilevel"/>
    <w:tmpl w:val="E32001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B37122"/>
    <w:multiLevelType w:val="hybridMultilevel"/>
    <w:tmpl w:val="479A76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83333D"/>
    <w:multiLevelType w:val="hybridMultilevel"/>
    <w:tmpl w:val="55A29A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EB0F5F"/>
    <w:multiLevelType w:val="multilevel"/>
    <w:tmpl w:val="B0C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10942"/>
    <w:multiLevelType w:val="hybridMultilevel"/>
    <w:tmpl w:val="03E020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2D2BC2"/>
    <w:multiLevelType w:val="hybridMultilevel"/>
    <w:tmpl w:val="4F4A28C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C4235D9"/>
    <w:multiLevelType w:val="hybridMultilevel"/>
    <w:tmpl w:val="1C240BE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F7B5FC2"/>
    <w:multiLevelType w:val="hybridMultilevel"/>
    <w:tmpl w:val="C8C00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27267C"/>
    <w:multiLevelType w:val="hybridMultilevel"/>
    <w:tmpl w:val="13E6C7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7150924"/>
    <w:multiLevelType w:val="hybridMultilevel"/>
    <w:tmpl w:val="A4DCFC0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D512673"/>
    <w:multiLevelType w:val="multilevel"/>
    <w:tmpl w:val="6E1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13C40"/>
    <w:multiLevelType w:val="hybridMultilevel"/>
    <w:tmpl w:val="395C0F20"/>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7">
    <w:nsid w:val="623C6C41"/>
    <w:multiLevelType w:val="hybridMultilevel"/>
    <w:tmpl w:val="87D8006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CA0797C"/>
    <w:multiLevelType w:val="hybridMultilevel"/>
    <w:tmpl w:val="479A76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5A59C3"/>
    <w:multiLevelType w:val="hybridMultilevel"/>
    <w:tmpl w:val="8DD832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AE33C95"/>
    <w:multiLevelType w:val="hybridMultilevel"/>
    <w:tmpl w:val="B810F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2D5225"/>
    <w:multiLevelType w:val="hybridMultilevel"/>
    <w:tmpl w:val="5D9A6B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5"/>
  </w:num>
  <w:num w:numId="2">
    <w:abstractNumId w:val="6"/>
  </w:num>
  <w:num w:numId="3">
    <w:abstractNumId w:val="18"/>
  </w:num>
  <w:num w:numId="4">
    <w:abstractNumId w:val="19"/>
  </w:num>
  <w:num w:numId="5">
    <w:abstractNumId w:val="30"/>
  </w:num>
  <w:num w:numId="6">
    <w:abstractNumId w:val="17"/>
  </w:num>
  <w:num w:numId="7">
    <w:abstractNumId w:val="22"/>
  </w:num>
  <w:num w:numId="8">
    <w:abstractNumId w:val="28"/>
  </w:num>
  <w:num w:numId="9">
    <w:abstractNumId w:val="1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0"/>
  </w:num>
  <w:num w:numId="14">
    <w:abstractNumId w:val="21"/>
  </w:num>
  <w:num w:numId="15">
    <w:abstractNumId w:val="7"/>
  </w:num>
  <w:num w:numId="16">
    <w:abstractNumId w:val="15"/>
  </w:num>
  <w:num w:numId="17">
    <w:abstractNumId w:val="2"/>
  </w:num>
  <w:num w:numId="18">
    <w:abstractNumId w:val="1"/>
  </w:num>
  <w:num w:numId="19">
    <w:abstractNumId w:val="4"/>
  </w:num>
  <w:num w:numId="20">
    <w:abstractNumId w:val="0"/>
  </w:num>
  <w:num w:numId="21">
    <w:abstractNumId w:val="12"/>
  </w:num>
  <w:num w:numId="22">
    <w:abstractNumId w:val="24"/>
  </w:num>
  <w:num w:numId="23">
    <w:abstractNumId w:val="29"/>
  </w:num>
  <w:num w:numId="24">
    <w:abstractNumId w:val="23"/>
  </w:num>
  <w:num w:numId="25">
    <w:abstractNumId w:val="8"/>
  </w:num>
  <w:num w:numId="26">
    <w:abstractNumId w:val="3"/>
  </w:num>
  <w:num w:numId="27">
    <w:abstractNumId w:val="5"/>
  </w:num>
  <w:num w:numId="28">
    <w:abstractNumId w:val="26"/>
  </w:num>
  <w:num w:numId="29">
    <w:abstractNumId w:val="13"/>
  </w:num>
  <w:num w:numId="30">
    <w:abstractNumId w:val="14"/>
  </w:num>
  <w:num w:numId="31">
    <w:abstractNumId w:val="9"/>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8A"/>
    <w:rsid w:val="00015EF3"/>
    <w:rsid w:val="00016AD9"/>
    <w:rsid w:val="00020055"/>
    <w:rsid w:val="00030172"/>
    <w:rsid w:val="00032AEC"/>
    <w:rsid w:val="00033BF2"/>
    <w:rsid w:val="000422EF"/>
    <w:rsid w:val="0004489A"/>
    <w:rsid w:val="0004689B"/>
    <w:rsid w:val="00046CE9"/>
    <w:rsid w:val="00047202"/>
    <w:rsid w:val="000615CA"/>
    <w:rsid w:val="000708A2"/>
    <w:rsid w:val="00071495"/>
    <w:rsid w:val="00080D0D"/>
    <w:rsid w:val="0008771C"/>
    <w:rsid w:val="00090016"/>
    <w:rsid w:val="000910C0"/>
    <w:rsid w:val="00096140"/>
    <w:rsid w:val="000A56E0"/>
    <w:rsid w:val="000B27AD"/>
    <w:rsid w:val="000C0557"/>
    <w:rsid w:val="000D60DD"/>
    <w:rsid w:val="000D6B36"/>
    <w:rsid w:val="000F783F"/>
    <w:rsid w:val="00101332"/>
    <w:rsid w:val="00110248"/>
    <w:rsid w:val="0012352B"/>
    <w:rsid w:val="00130332"/>
    <w:rsid w:val="00133FF1"/>
    <w:rsid w:val="00136F5A"/>
    <w:rsid w:val="001525D2"/>
    <w:rsid w:val="00163E92"/>
    <w:rsid w:val="001640E6"/>
    <w:rsid w:val="00164B4F"/>
    <w:rsid w:val="00171E35"/>
    <w:rsid w:val="00186225"/>
    <w:rsid w:val="00186EC0"/>
    <w:rsid w:val="00187927"/>
    <w:rsid w:val="00194C71"/>
    <w:rsid w:val="00195FEF"/>
    <w:rsid w:val="001A04BF"/>
    <w:rsid w:val="001B22D5"/>
    <w:rsid w:val="001B416D"/>
    <w:rsid w:val="001B48B0"/>
    <w:rsid w:val="001C6C53"/>
    <w:rsid w:val="001D31C0"/>
    <w:rsid w:val="001E7469"/>
    <w:rsid w:val="001F1073"/>
    <w:rsid w:val="001F23E5"/>
    <w:rsid w:val="001F5280"/>
    <w:rsid w:val="001F64F3"/>
    <w:rsid w:val="002167BE"/>
    <w:rsid w:val="00217F5F"/>
    <w:rsid w:val="00223C5D"/>
    <w:rsid w:val="00234CAE"/>
    <w:rsid w:val="00240600"/>
    <w:rsid w:val="0024179B"/>
    <w:rsid w:val="00241F42"/>
    <w:rsid w:val="00250848"/>
    <w:rsid w:val="00254BFC"/>
    <w:rsid w:val="00255FBE"/>
    <w:rsid w:val="00261283"/>
    <w:rsid w:val="00266F85"/>
    <w:rsid w:val="00267A3B"/>
    <w:rsid w:val="0027292D"/>
    <w:rsid w:val="0029439D"/>
    <w:rsid w:val="002945AB"/>
    <w:rsid w:val="002A26E7"/>
    <w:rsid w:val="002A3330"/>
    <w:rsid w:val="002A6B3B"/>
    <w:rsid w:val="002B31F7"/>
    <w:rsid w:val="002B559D"/>
    <w:rsid w:val="002B5CD8"/>
    <w:rsid w:val="002B724D"/>
    <w:rsid w:val="002B7EF1"/>
    <w:rsid w:val="002D3927"/>
    <w:rsid w:val="002E18B5"/>
    <w:rsid w:val="002E4793"/>
    <w:rsid w:val="00301457"/>
    <w:rsid w:val="00305A0B"/>
    <w:rsid w:val="00311071"/>
    <w:rsid w:val="00311E77"/>
    <w:rsid w:val="003140B3"/>
    <w:rsid w:val="00314792"/>
    <w:rsid w:val="003147CC"/>
    <w:rsid w:val="00322817"/>
    <w:rsid w:val="00323364"/>
    <w:rsid w:val="00333357"/>
    <w:rsid w:val="00346126"/>
    <w:rsid w:val="0035443B"/>
    <w:rsid w:val="00360943"/>
    <w:rsid w:val="00362663"/>
    <w:rsid w:val="0036487D"/>
    <w:rsid w:val="00366A28"/>
    <w:rsid w:val="00366F92"/>
    <w:rsid w:val="003737E5"/>
    <w:rsid w:val="0038024B"/>
    <w:rsid w:val="003844ED"/>
    <w:rsid w:val="003854AE"/>
    <w:rsid w:val="00386704"/>
    <w:rsid w:val="00396BE4"/>
    <w:rsid w:val="003A0898"/>
    <w:rsid w:val="003A1B32"/>
    <w:rsid w:val="003A6675"/>
    <w:rsid w:val="003A706B"/>
    <w:rsid w:val="003B2F8A"/>
    <w:rsid w:val="003B41BA"/>
    <w:rsid w:val="003B4328"/>
    <w:rsid w:val="003D08AA"/>
    <w:rsid w:val="003E18FC"/>
    <w:rsid w:val="003E3E24"/>
    <w:rsid w:val="003E56AC"/>
    <w:rsid w:val="003F2862"/>
    <w:rsid w:val="003F6BD0"/>
    <w:rsid w:val="003F6D71"/>
    <w:rsid w:val="0041165E"/>
    <w:rsid w:val="00417B39"/>
    <w:rsid w:val="00424333"/>
    <w:rsid w:val="00427C92"/>
    <w:rsid w:val="00430522"/>
    <w:rsid w:val="00436C14"/>
    <w:rsid w:val="00444AF5"/>
    <w:rsid w:val="00445060"/>
    <w:rsid w:val="00447263"/>
    <w:rsid w:val="00447C8F"/>
    <w:rsid w:val="00450035"/>
    <w:rsid w:val="00452770"/>
    <w:rsid w:val="004616F4"/>
    <w:rsid w:val="00462014"/>
    <w:rsid w:val="00464189"/>
    <w:rsid w:val="00464A36"/>
    <w:rsid w:val="004662C2"/>
    <w:rsid w:val="00470252"/>
    <w:rsid w:val="00472D9F"/>
    <w:rsid w:val="0048296F"/>
    <w:rsid w:val="00487832"/>
    <w:rsid w:val="00491B17"/>
    <w:rsid w:val="004938AC"/>
    <w:rsid w:val="00496684"/>
    <w:rsid w:val="004977A8"/>
    <w:rsid w:val="004A4442"/>
    <w:rsid w:val="004A5C7C"/>
    <w:rsid w:val="004C2159"/>
    <w:rsid w:val="004C3643"/>
    <w:rsid w:val="004D4ECF"/>
    <w:rsid w:val="004F084B"/>
    <w:rsid w:val="004F0FE6"/>
    <w:rsid w:val="004F3A40"/>
    <w:rsid w:val="004F44F3"/>
    <w:rsid w:val="00501E92"/>
    <w:rsid w:val="00502B22"/>
    <w:rsid w:val="00502D74"/>
    <w:rsid w:val="005113FC"/>
    <w:rsid w:val="00514BFD"/>
    <w:rsid w:val="00517E74"/>
    <w:rsid w:val="005212A7"/>
    <w:rsid w:val="005213D1"/>
    <w:rsid w:val="00531B00"/>
    <w:rsid w:val="0053215B"/>
    <w:rsid w:val="00544857"/>
    <w:rsid w:val="005458D7"/>
    <w:rsid w:val="00551B6A"/>
    <w:rsid w:val="00554790"/>
    <w:rsid w:val="00560A0E"/>
    <w:rsid w:val="00573D1B"/>
    <w:rsid w:val="00580D3C"/>
    <w:rsid w:val="00590D2B"/>
    <w:rsid w:val="00596AA1"/>
    <w:rsid w:val="005B1406"/>
    <w:rsid w:val="005B75FB"/>
    <w:rsid w:val="005C0FF1"/>
    <w:rsid w:val="005E21FA"/>
    <w:rsid w:val="005F25AD"/>
    <w:rsid w:val="005F25C1"/>
    <w:rsid w:val="005F6AEE"/>
    <w:rsid w:val="005F7FA4"/>
    <w:rsid w:val="00606197"/>
    <w:rsid w:val="00607DFD"/>
    <w:rsid w:val="00620D9A"/>
    <w:rsid w:val="00624768"/>
    <w:rsid w:val="00630FB9"/>
    <w:rsid w:val="00633FBD"/>
    <w:rsid w:val="00635F70"/>
    <w:rsid w:val="0063758A"/>
    <w:rsid w:val="00637B5E"/>
    <w:rsid w:val="0065388B"/>
    <w:rsid w:val="00660C83"/>
    <w:rsid w:val="0066330A"/>
    <w:rsid w:val="00664944"/>
    <w:rsid w:val="00664DD9"/>
    <w:rsid w:val="00666808"/>
    <w:rsid w:val="00667C18"/>
    <w:rsid w:val="006742BC"/>
    <w:rsid w:val="006802D2"/>
    <w:rsid w:val="006862E6"/>
    <w:rsid w:val="00690D2F"/>
    <w:rsid w:val="00693408"/>
    <w:rsid w:val="00693829"/>
    <w:rsid w:val="006A009E"/>
    <w:rsid w:val="006A176A"/>
    <w:rsid w:val="006A1F49"/>
    <w:rsid w:val="006B0B9B"/>
    <w:rsid w:val="006B1777"/>
    <w:rsid w:val="006B688C"/>
    <w:rsid w:val="006C156B"/>
    <w:rsid w:val="006C760D"/>
    <w:rsid w:val="006D1CD4"/>
    <w:rsid w:val="006D7F98"/>
    <w:rsid w:val="006F215C"/>
    <w:rsid w:val="00706DEE"/>
    <w:rsid w:val="00712FC5"/>
    <w:rsid w:val="00716AD6"/>
    <w:rsid w:val="0072045F"/>
    <w:rsid w:val="0072430E"/>
    <w:rsid w:val="00724DEA"/>
    <w:rsid w:val="00733D30"/>
    <w:rsid w:val="00734073"/>
    <w:rsid w:val="0074100B"/>
    <w:rsid w:val="00755177"/>
    <w:rsid w:val="00761291"/>
    <w:rsid w:val="007643B6"/>
    <w:rsid w:val="00767063"/>
    <w:rsid w:val="00771D64"/>
    <w:rsid w:val="00776307"/>
    <w:rsid w:val="00780053"/>
    <w:rsid w:val="00782DB1"/>
    <w:rsid w:val="00796AB2"/>
    <w:rsid w:val="007A1F73"/>
    <w:rsid w:val="007A4580"/>
    <w:rsid w:val="007A513A"/>
    <w:rsid w:val="007A5C4B"/>
    <w:rsid w:val="007B1316"/>
    <w:rsid w:val="007B344D"/>
    <w:rsid w:val="007C6D68"/>
    <w:rsid w:val="007D1225"/>
    <w:rsid w:val="007D1C02"/>
    <w:rsid w:val="007D4C38"/>
    <w:rsid w:val="007D737D"/>
    <w:rsid w:val="007E0CB8"/>
    <w:rsid w:val="007E12FF"/>
    <w:rsid w:val="007E2D4A"/>
    <w:rsid w:val="007E6697"/>
    <w:rsid w:val="007F02FB"/>
    <w:rsid w:val="007F46E0"/>
    <w:rsid w:val="00801CF9"/>
    <w:rsid w:val="00803A8E"/>
    <w:rsid w:val="00806F71"/>
    <w:rsid w:val="008105B0"/>
    <w:rsid w:val="0081634D"/>
    <w:rsid w:val="00820C7A"/>
    <w:rsid w:val="00826369"/>
    <w:rsid w:val="00834491"/>
    <w:rsid w:val="0083542D"/>
    <w:rsid w:val="00841DEC"/>
    <w:rsid w:val="00843985"/>
    <w:rsid w:val="0085177D"/>
    <w:rsid w:val="008754C8"/>
    <w:rsid w:val="0087677A"/>
    <w:rsid w:val="008767A7"/>
    <w:rsid w:val="00880957"/>
    <w:rsid w:val="00882F6A"/>
    <w:rsid w:val="00886152"/>
    <w:rsid w:val="008906F4"/>
    <w:rsid w:val="008A039A"/>
    <w:rsid w:val="008A2282"/>
    <w:rsid w:val="008A5CA0"/>
    <w:rsid w:val="008C00AE"/>
    <w:rsid w:val="008C5DA4"/>
    <w:rsid w:val="008D29DE"/>
    <w:rsid w:val="008D7AAA"/>
    <w:rsid w:val="008E1059"/>
    <w:rsid w:val="008E2D3C"/>
    <w:rsid w:val="008E3A2F"/>
    <w:rsid w:val="008E7AE4"/>
    <w:rsid w:val="008F5969"/>
    <w:rsid w:val="00902528"/>
    <w:rsid w:val="0091000A"/>
    <w:rsid w:val="009129E7"/>
    <w:rsid w:val="00926407"/>
    <w:rsid w:val="00932BF4"/>
    <w:rsid w:val="00934CC8"/>
    <w:rsid w:val="00940845"/>
    <w:rsid w:val="009418FA"/>
    <w:rsid w:val="00944A24"/>
    <w:rsid w:val="0094608C"/>
    <w:rsid w:val="00946B99"/>
    <w:rsid w:val="00946D5D"/>
    <w:rsid w:val="009535D1"/>
    <w:rsid w:val="00954313"/>
    <w:rsid w:val="00961F0A"/>
    <w:rsid w:val="009625B6"/>
    <w:rsid w:val="00965802"/>
    <w:rsid w:val="00965DA8"/>
    <w:rsid w:val="00977C77"/>
    <w:rsid w:val="00980734"/>
    <w:rsid w:val="00980A03"/>
    <w:rsid w:val="00982405"/>
    <w:rsid w:val="009856FA"/>
    <w:rsid w:val="009952AE"/>
    <w:rsid w:val="009A009B"/>
    <w:rsid w:val="009A31F1"/>
    <w:rsid w:val="009A6AE1"/>
    <w:rsid w:val="009B1100"/>
    <w:rsid w:val="009B225A"/>
    <w:rsid w:val="009B27A2"/>
    <w:rsid w:val="009B5B8F"/>
    <w:rsid w:val="009C2004"/>
    <w:rsid w:val="009C372C"/>
    <w:rsid w:val="009C5643"/>
    <w:rsid w:val="009D4F9A"/>
    <w:rsid w:val="009E0B88"/>
    <w:rsid w:val="009E72B9"/>
    <w:rsid w:val="009F1A1E"/>
    <w:rsid w:val="009F58DA"/>
    <w:rsid w:val="00A14747"/>
    <w:rsid w:val="00A14876"/>
    <w:rsid w:val="00A15654"/>
    <w:rsid w:val="00A21388"/>
    <w:rsid w:val="00A37D20"/>
    <w:rsid w:val="00A42AE7"/>
    <w:rsid w:val="00A4422C"/>
    <w:rsid w:val="00A44F51"/>
    <w:rsid w:val="00A45FFC"/>
    <w:rsid w:val="00A50928"/>
    <w:rsid w:val="00A54C94"/>
    <w:rsid w:val="00A5591F"/>
    <w:rsid w:val="00A61FA8"/>
    <w:rsid w:val="00A645E9"/>
    <w:rsid w:val="00A70338"/>
    <w:rsid w:val="00A82CD3"/>
    <w:rsid w:val="00A8382B"/>
    <w:rsid w:val="00AB21DB"/>
    <w:rsid w:val="00AB6035"/>
    <w:rsid w:val="00AC3709"/>
    <w:rsid w:val="00AC3CBB"/>
    <w:rsid w:val="00AC585A"/>
    <w:rsid w:val="00AD52A4"/>
    <w:rsid w:val="00AE2647"/>
    <w:rsid w:val="00AE459F"/>
    <w:rsid w:val="00AE6AE7"/>
    <w:rsid w:val="00B02E4F"/>
    <w:rsid w:val="00B22C1B"/>
    <w:rsid w:val="00B26574"/>
    <w:rsid w:val="00B331D9"/>
    <w:rsid w:val="00B34309"/>
    <w:rsid w:val="00B34F2E"/>
    <w:rsid w:val="00B4031D"/>
    <w:rsid w:val="00B45817"/>
    <w:rsid w:val="00B54BBE"/>
    <w:rsid w:val="00B67A85"/>
    <w:rsid w:val="00B7317E"/>
    <w:rsid w:val="00B7605B"/>
    <w:rsid w:val="00B76E79"/>
    <w:rsid w:val="00B91BFE"/>
    <w:rsid w:val="00B92EB5"/>
    <w:rsid w:val="00BA6358"/>
    <w:rsid w:val="00BA6D1D"/>
    <w:rsid w:val="00BB1EB6"/>
    <w:rsid w:val="00BB2031"/>
    <w:rsid w:val="00BC09D1"/>
    <w:rsid w:val="00BC3220"/>
    <w:rsid w:val="00BC4AB9"/>
    <w:rsid w:val="00BC61E8"/>
    <w:rsid w:val="00BD0290"/>
    <w:rsid w:val="00BD54E8"/>
    <w:rsid w:val="00BD665C"/>
    <w:rsid w:val="00BE15C8"/>
    <w:rsid w:val="00BE2386"/>
    <w:rsid w:val="00BE3E82"/>
    <w:rsid w:val="00BE7A87"/>
    <w:rsid w:val="00BF0FA6"/>
    <w:rsid w:val="00BF3235"/>
    <w:rsid w:val="00BF6B93"/>
    <w:rsid w:val="00C01475"/>
    <w:rsid w:val="00C23A35"/>
    <w:rsid w:val="00C27E61"/>
    <w:rsid w:val="00C4400C"/>
    <w:rsid w:val="00C46124"/>
    <w:rsid w:val="00C464F9"/>
    <w:rsid w:val="00C5286A"/>
    <w:rsid w:val="00C57872"/>
    <w:rsid w:val="00C6245C"/>
    <w:rsid w:val="00C65752"/>
    <w:rsid w:val="00C74726"/>
    <w:rsid w:val="00C8023B"/>
    <w:rsid w:val="00CA0B0F"/>
    <w:rsid w:val="00CB2774"/>
    <w:rsid w:val="00CB282E"/>
    <w:rsid w:val="00CB4531"/>
    <w:rsid w:val="00CB6478"/>
    <w:rsid w:val="00CC2422"/>
    <w:rsid w:val="00CC3D2D"/>
    <w:rsid w:val="00CD7C46"/>
    <w:rsid w:val="00CE5E5A"/>
    <w:rsid w:val="00CE7F02"/>
    <w:rsid w:val="00CF6C36"/>
    <w:rsid w:val="00D00BCB"/>
    <w:rsid w:val="00D1239B"/>
    <w:rsid w:val="00D25CD2"/>
    <w:rsid w:val="00D375AB"/>
    <w:rsid w:val="00D40B61"/>
    <w:rsid w:val="00D41290"/>
    <w:rsid w:val="00D44662"/>
    <w:rsid w:val="00D46DF3"/>
    <w:rsid w:val="00D6320B"/>
    <w:rsid w:val="00D66544"/>
    <w:rsid w:val="00D76728"/>
    <w:rsid w:val="00D771D0"/>
    <w:rsid w:val="00D77CE2"/>
    <w:rsid w:val="00D84236"/>
    <w:rsid w:val="00D86604"/>
    <w:rsid w:val="00D87A94"/>
    <w:rsid w:val="00D9612F"/>
    <w:rsid w:val="00D96502"/>
    <w:rsid w:val="00D96976"/>
    <w:rsid w:val="00DA19A3"/>
    <w:rsid w:val="00DA2864"/>
    <w:rsid w:val="00DA383A"/>
    <w:rsid w:val="00DB7BB8"/>
    <w:rsid w:val="00DC0D78"/>
    <w:rsid w:val="00DC6666"/>
    <w:rsid w:val="00DD6020"/>
    <w:rsid w:val="00DE7AAE"/>
    <w:rsid w:val="00DF3063"/>
    <w:rsid w:val="00DF499B"/>
    <w:rsid w:val="00DF7BEF"/>
    <w:rsid w:val="00E02AED"/>
    <w:rsid w:val="00E12023"/>
    <w:rsid w:val="00E139BE"/>
    <w:rsid w:val="00E13BDC"/>
    <w:rsid w:val="00E22134"/>
    <w:rsid w:val="00E24621"/>
    <w:rsid w:val="00E36C22"/>
    <w:rsid w:val="00E37F5B"/>
    <w:rsid w:val="00E442AC"/>
    <w:rsid w:val="00E45CB0"/>
    <w:rsid w:val="00E51171"/>
    <w:rsid w:val="00E6061E"/>
    <w:rsid w:val="00E66001"/>
    <w:rsid w:val="00E73C1A"/>
    <w:rsid w:val="00E8078F"/>
    <w:rsid w:val="00E83657"/>
    <w:rsid w:val="00E87748"/>
    <w:rsid w:val="00E902FE"/>
    <w:rsid w:val="00E908AD"/>
    <w:rsid w:val="00E9091A"/>
    <w:rsid w:val="00E91722"/>
    <w:rsid w:val="00E9556A"/>
    <w:rsid w:val="00E95DDF"/>
    <w:rsid w:val="00EA6637"/>
    <w:rsid w:val="00EA7632"/>
    <w:rsid w:val="00EB2429"/>
    <w:rsid w:val="00EB4179"/>
    <w:rsid w:val="00EB7385"/>
    <w:rsid w:val="00EC0970"/>
    <w:rsid w:val="00EC5116"/>
    <w:rsid w:val="00ED73F8"/>
    <w:rsid w:val="00EE3037"/>
    <w:rsid w:val="00EE41E3"/>
    <w:rsid w:val="00EF4CE1"/>
    <w:rsid w:val="00EF750A"/>
    <w:rsid w:val="00F11D66"/>
    <w:rsid w:val="00F12FB7"/>
    <w:rsid w:val="00F16D7B"/>
    <w:rsid w:val="00F1793E"/>
    <w:rsid w:val="00F2155A"/>
    <w:rsid w:val="00F21632"/>
    <w:rsid w:val="00F24069"/>
    <w:rsid w:val="00F240E0"/>
    <w:rsid w:val="00F3019E"/>
    <w:rsid w:val="00F30991"/>
    <w:rsid w:val="00F347BB"/>
    <w:rsid w:val="00F43DEA"/>
    <w:rsid w:val="00F7580F"/>
    <w:rsid w:val="00F97CFB"/>
    <w:rsid w:val="00FA65FE"/>
    <w:rsid w:val="00FB2AAE"/>
    <w:rsid w:val="00FB2D3A"/>
    <w:rsid w:val="00FB5DDE"/>
    <w:rsid w:val="00FC5E02"/>
    <w:rsid w:val="00FE1BD7"/>
    <w:rsid w:val="00FF037A"/>
    <w:rsid w:val="00FF3D90"/>
    <w:rsid w:val="00FF6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02CFC-CA6A-4C5B-9BC1-277E5EDE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0145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C" w:eastAsia="es-EC"/>
    </w:rPr>
  </w:style>
  <w:style w:type="paragraph" w:styleId="Ttulo2">
    <w:name w:val="heading 2"/>
    <w:basedOn w:val="Normal"/>
    <w:link w:val="Ttulo2Car"/>
    <w:uiPriority w:val="9"/>
    <w:qFormat/>
    <w:rsid w:val="006375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6375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3758A"/>
    <w:rPr>
      <w:color w:val="0000FF"/>
      <w:u w:val="single"/>
    </w:rPr>
  </w:style>
  <w:style w:type="character" w:customStyle="1" w:styleId="Ttulo2Car">
    <w:name w:val="Título 2 Car"/>
    <w:basedOn w:val="Fuentedeprrafopredeter"/>
    <w:link w:val="Ttulo2"/>
    <w:uiPriority w:val="9"/>
    <w:rsid w:val="0063758A"/>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63758A"/>
  </w:style>
  <w:style w:type="paragraph" w:styleId="Prrafodelista">
    <w:name w:val="List Paragraph"/>
    <w:basedOn w:val="Normal"/>
    <w:uiPriority w:val="34"/>
    <w:qFormat/>
    <w:rsid w:val="007B1316"/>
    <w:pPr>
      <w:ind w:left="720"/>
      <w:contextualSpacing/>
    </w:pPr>
  </w:style>
  <w:style w:type="paragraph" w:styleId="Encabezado">
    <w:name w:val="header"/>
    <w:basedOn w:val="Normal"/>
    <w:link w:val="EncabezadoCar"/>
    <w:uiPriority w:val="99"/>
    <w:unhideWhenUsed/>
    <w:rsid w:val="00C802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23B"/>
  </w:style>
  <w:style w:type="paragraph" w:styleId="Piedepgina">
    <w:name w:val="footer"/>
    <w:basedOn w:val="Normal"/>
    <w:link w:val="PiedepginaCar"/>
    <w:uiPriority w:val="99"/>
    <w:unhideWhenUsed/>
    <w:rsid w:val="00C802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23B"/>
  </w:style>
  <w:style w:type="character" w:styleId="Textodelmarcadordeposicin">
    <w:name w:val="Placeholder Text"/>
    <w:basedOn w:val="Fuentedeprrafopredeter"/>
    <w:uiPriority w:val="99"/>
    <w:semiHidden/>
    <w:rsid w:val="007E0CB8"/>
    <w:rPr>
      <w:color w:val="808080"/>
    </w:rPr>
  </w:style>
  <w:style w:type="character" w:styleId="Textoennegrita">
    <w:name w:val="Strong"/>
    <w:basedOn w:val="Fuentedeprrafopredeter"/>
    <w:uiPriority w:val="22"/>
    <w:qFormat/>
    <w:rsid w:val="00311E77"/>
    <w:rPr>
      <w:b/>
      <w:bCs/>
    </w:rPr>
  </w:style>
  <w:style w:type="table" w:styleId="Tablaconcuadrcula">
    <w:name w:val="Table Grid"/>
    <w:basedOn w:val="Tablanormal"/>
    <w:uiPriority w:val="59"/>
    <w:rsid w:val="0094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6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26"/>
    <w:rPr>
      <w:rFonts w:ascii="Tahoma" w:hAnsi="Tahoma" w:cs="Tahoma"/>
      <w:sz w:val="16"/>
      <w:szCs w:val="16"/>
    </w:rPr>
  </w:style>
  <w:style w:type="paragraph" w:styleId="Sinespaciado">
    <w:name w:val="No Spacing"/>
    <w:uiPriority w:val="1"/>
    <w:qFormat/>
    <w:rsid w:val="008E3A2F"/>
    <w:pPr>
      <w:spacing w:after="0" w:line="240" w:lineRule="auto"/>
    </w:pPr>
    <w:rPr>
      <w:rFonts w:ascii="Calibri" w:eastAsia="Calibri" w:hAnsi="Calibri" w:cs="Times New Roman"/>
      <w:lang w:val="es-EC"/>
    </w:rPr>
  </w:style>
  <w:style w:type="paragraph" w:styleId="Textonotapie">
    <w:name w:val="footnote text"/>
    <w:basedOn w:val="Normal"/>
    <w:link w:val="TextonotapieCar"/>
    <w:rsid w:val="00A70338"/>
    <w:pPr>
      <w:spacing w:after="0" w:line="240" w:lineRule="auto"/>
      <w:jc w:val="both"/>
    </w:pPr>
    <w:rPr>
      <w:rFonts w:ascii="Calibri" w:eastAsia="Times New Roman" w:hAnsi="Calibri" w:cs="Times New Roman"/>
      <w:sz w:val="20"/>
      <w:szCs w:val="20"/>
      <w:lang w:val="es-EC"/>
    </w:rPr>
  </w:style>
  <w:style w:type="character" w:customStyle="1" w:styleId="TextonotapieCar">
    <w:name w:val="Texto nota pie Car"/>
    <w:basedOn w:val="Fuentedeprrafopredeter"/>
    <w:link w:val="Textonotapie"/>
    <w:rsid w:val="00A70338"/>
    <w:rPr>
      <w:rFonts w:ascii="Calibri" w:eastAsia="Times New Roman" w:hAnsi="Calibri" w:cs="Times New Roman"/>
      <w:sz w:val="20"/>
      <w:szCs w:val="20"/>
      <w:lang w:val="es-EC"/>
    </w:rPr>
  </w:style>
  <w:style w:type="character" w:styleId="Refdenotaalpie">
    <w:name w:val="footnote reference"/>
    <w:rsid w:val="00A70338"/>
    <w:rPr>
      <w:rFonts w:cs="Times New Roman"/>
      <w:vertAlign w:val="superscript"/>
    </w:rPr>
  </w:style>
  <w:style w:type="paragraph" w:customStyle="1" w:styleId="Standard">
    <w:name w:val="Standard"/>
    <w:rsid w:val="00C4400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Cuadrculavistosa-nfasis6">
    <w:name w:val="Colorful Grid Accent 6"/>
    <w:basedOn w:val="Tablanormal"/>
    <w:uiPriority w:val="73"/>
    <w:rsid w:val="009658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ombreadomedio1">
    <w:name w:val="Medium Shading 1"/>
    <w:basedOn w:val="Tablanormal"/>
    <w:uiPriority w:val="63"/>
    <w:rsid w:val="009B27A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ibliografa">
    <w:name w:val="Bibliography"/>
    <w:basedOn w:val="Normal"/>
    <w:next w:val="Normal"/>
    <w:uiPriority w:val="37"/>
    <w:unhideWhenUsed/>
    <w:rsid w:val="00301457"/>
  </w:style>
  <w:style w:type="character" w:customStyle="1" w:styleId="Ttulo1Car">
    <w:name w:val="Título 1 Car"/>
    <w:basedOn w:val="Fuentedeprrafopredeter"/>
    <w:link w:val="Ttulo1"/>
    <w:uiPriority w:val="9"/>
    <w:rsid w:val="00301457"/>
    <w:rPr>
      <w:rFonts w:asciiTheme="majorHAnsi" w:eastAsiaTheme="majorEastAsia" w:hAnsiTheme="majorHAnsi" w:cstheme="majorBidi"/>
      <w:b/>
      <w:bCs/>
      <w:color w:val="2E74B5" w:themeColor="accent1" w:themeShade="BF"/>
      <w:sz w:val="28"/>
      <w:szCs w:val="28"/>
      <w:lang w:val="es-EC" w:eastAsia="es-EC"/>
    </w:rPr>
  </w:style>
  <w:style w:type="table" w:customStyle="1" w:styleId="Estilo1">
    <w:name w:val="Estilo1"/>
    <w:basedOn w:val="Tablanormal"/>
    <w:uiPriority w:val="99"/>
    <w:rsid w:val="008C5DA4"/>
    <w:pPr>
      <w:spacing w:after="0" w:line="240" w:lineRule="auto"/>
      <w:jc w:val="center"/>
    </w:pPr>
    <w:rPr>
      <w:rFonts w:ascii="Times New Roman" w:hAnsi="Times New Roman"/>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Descripcin">
    <w:name w:val="caption"/>
    <w:basedOn w:val="Normal"/>
    <w:next w:val="Normal"/>
    <w:uiPriority w:val="35"/>
    <w:unhideWhenUsed/>
    <w:qFormat/>
    <w:rsid w:val="00311071"/>
    <w:pPr>
      <w:spacing w:after="240" w:line="240" w:lineRule="auto"/>
    </w:pPr>
    <w:rPr>
      <w:rFonts w:ascii="Times New Roman" w:hAnsi="Times New Roman"/>
      <w:b/>
      <w:bCs/>
      <w:sz w:val="24"/>
      <w:szCs w:val="18"/>
    </w:rPr>
  </w:style>
  <w:style w:type="paragraph" w:customStyle="1" w:styleId="Notadetabla">
    <w:name w:val="Nota de tabla"/>
    <w:basedOn w:val="Normal"/>
    <w:link w:val="NotadetablaCar"/>
    <w:qFormat/>
    <w:rsid w:val="00BA6D1D"/>
    <w:rPr>
      <w:rFonts w:ascii="Times New Roman" w:hAnsi="Times New Roman"/>
      <w:sz w:val="20"/>
    </w:rPr>
  </w:style>
  <w:style w:type="character" w:customStyle="1" w:styleId="NotadetablaCar">
    <w:name w:val="Nota de tabla Car"/>
    <w:basedOn w:val="Fuentedeprrafopredeter"/>
    <w:link w:val="Notadetabla"/>
    <w:rsid w:val="00BA6D1D"/>
    <w:rPr>
      <w:rFonts w:ascii="Times New Roman" w:hAnsi="Times New Roman"/>
      <w:sz w:val="20"/>
    </w:rPr>
  </w:style>
  <w:style w:type="paragraph" w:styleId="Cita">
    <w:name w:val="Quote"/>
    <w:basedOn w:val="Normal"/>
    <w:next w:val="Normal"/>
    <w:link w:val="CitaCar"/>
    <w:uiPriority w:val="29"/>
    <w:qFormat/>
    <w:rsid w:val="00B02E4F"/>
    <w:rPr>
      <w:i/>
      <w:iCs/>
      <w:color w:val="000000" w:themeColor="text1"/>
    </w:rPr>
  </w:style>
  <w:style w:type="character" w:customStyle="1" w:styleId="CitaCar">
    <w:name w:val="Cita Car"/>
    <w:basedOn w:val="Fuentedeprrafopredeter"/>
    <w:link w:val="Cita"/>
    <w:uiPriority w:val="29"/>
    <w:rsid w:val="00B02E4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575">
      <w:bodyDiv w:val="1"/>
      <w:marLeft w:val="0"/>
      <w:marRight w:val="0"/>
      <w:marTop w:val="0"/>
      <w:marBottom w:val="0"/>
      <w:divBdr>
        <w:top w:val="none" w:sz="0" w:space="0" w:color="auto"/>
        <w:left w:val="none" w:sz="0" w:space="0" w:color="auto"/>
        <w:bottom w:val="none" w:sz="0" w:space="0" w:color="auto"/>
        <w:right w:val="none" w:sz="0" w:space="0" w:color="auto"/>
      </w:divBdr>
    </w:div>
    <w:div w:id="9375132">
      <w:bodyDiv w:val="1"/>
      <w:marLeft w:val="0"/>
      <w:marRight w:val="0"/>
      <w:marTop w:val="0"/>
      <w:marBottom w:val="0"/>
      <w:divBdr>
        <w:top w:val="none" w:sz="0" w:space="0" w:color="auto"/>
        <w:left w:val="none" w:sz="0" w:space="0" w:color="auto"/>
        <w:bottom w:val="none" w:sz="0" w:space="0" w:color="auto"/>
        <w:right w:val="none" w:sz="0" w:space="0" w:color="auto"/>
      </w:divBdr>
    </w:div>
    <w:div w:id="74210219">
      <w:bodyDiv w:val="1"/>
      <w:marLeft w:val="0"/>
      <w:marRight w:val="0"/>
      <w:marTop w:val="0"/>
      <w:marBottom w:val="0"/>
      <w:divBdr>
        <w:top w:val="none" w:sz="0" w:space="0" w:color="auto"/>
        <w:left w:val="none" w:sz="0" w:space="0" w:color="auto"/>
        <w:bottom w:val="none" w:sz="0" w:space="0" w:color="auto"/>
        <w:right w:val="none" w:sz="0" w:space="0" w:color="auto"/>
      </w:divBdr>
    </w:div>
    <w:div w:id="88504278">
      <w:bodyDiv w:val="1"/>
      <w:marLeft w:val="0"/>
      <w:marRight w:val="0"/>
      <w:marTop w:val="0"/>
      <w:marBottom w:val="0"/>
      <w:divBdr>
        <w:top w:val="none" w:sz="0" w:space="0" w:color="auto"/>
        <w:left w:val="none" w:sz="0" w:space="0" w:color="auto"/>
        <w:bottom w:val="none" w:sz="0" w:space="0" w:color="auto"/>
        <w:right w:val="none" w:sz="0" w:space="0" w:color="auto"/>
      </w:divBdr>
    </w:div>
    <w:div w:id="118841603">
      <w:bodyDiv w:val="1"/>
      <w:marLeft w:val="0"/>
      <w:marRight w:val="0"/>
      <w:marTop w:val="0"/>
      <w:marBottom w:val="0"/>
      <w:divBdr>
        <w:top w:val="none" w:sz="0" w:space="0" w:color="auto"/>
        <w:left w:val="none" w:sz="0" w:space="0" w:color="auto"/>
        <w:bottom w:val="none" w:sz="0" w:space="0" w:color="auto"/>
        <w:right w:val="none" w:sz="0" w:space="0" w:color="auto"/>
      </w:divBdr>
    </w:div>
    <w:div w:id="124812179">
      <w:bodyDiv w:val="1"/>
      <w:marLeft w:val="0"/>
      <w:marRight w:val="0"/>
      <w:marTop w:val="0"/>
      <w:marBottom w:val="0"/>
      <w:divBdr>
        <w:top w:val="none" w:sz="0" w:space="0" w:color="auto"/>
        <w:left w:val="none" w:sz="0" w:space="0" w:color="auto"/>
        <w:bottom w:val="none" w:sz="0" w:space="0" w:color="auto"/>
        <w:right w:val="none" w:sz="0" w:space="0" w:color="auto"/>
      </w:divBdr>
    </w:div>
    <w:div w:id="147672876">
      <w:bodyDiv w:val="1"/>
      <w:marLeft w:val="0"/>
      <w:marRight w:val="0"/>
      <w:marTop w:val="0"/>
      <w:marBottom w:val="0"/>
      <w:divBdr>
        <w:top w:val="none" w:sz="0" w:space="0" w:color="auto"/>
        <w:left w:val="none" w:sz="0" w:space="0" w:color="auto"/>
        <w:bottom w:val="none" w:sz="0" w:space="0" w:color="auto"/>
        <w:right w:val="none" w:sz="0" w:space="0" w:color="auto"/>
      </w:divBdr>
    </w:div>
    <w:div w:id="153226903">
      <w:bodyDiv w:val="1"/>
      <w:marLeft w:val="0"/>
      <w:marRight w:val="0"/>
      <w:marTop w:val="0"/>
      <w:marBottom w:val="0"/>
      <w:divBdr>
        <w:top w:val="none" w:sz="0" w:space="0" w:color="auto"/>
        <w:left w:val="none" w:sz="0" w:space="0" w:color="auto"/>
        <w:bottom w:val="none" w:sz="0" w:space="0" w:color="auto"/>
        <w:right w:val="none" w:sz="0" w:space="0" w:color="auto"/>
      </w:divBdr>
    </w:div>
    <w:div w:id="163009364">
      <w:bodyDiv w:val="1"/>
      <w:marLeft w:val="0"/>
      <w:marRight w:val="0"/>
      <w:marTop w:val="0"/>
      <w:marBottom w:val="0"/>
      <w:divBdr>
        <w:top w:val="none" w:sz="0" w:space="0" w:color="auto"/>
        <w:left w:val="none" w:sz="0" w:space="0" w:color="auto"/>
        <w:bottom w:val="none" w:sz="0" w:space="0" w:color="auto"/>
        <w:right w:val="none" w:sz="0" w:space="0" w:color="auto"/>
      </w:divBdr>
    </w:div>
    <w:div w:id="179635546">
      <w:bodyDiv w:val="1"/>
      <w:marLeft w:val="0"/>
      <w:marRight w:val="0"/>
      <w:marTop w:val="0"/>
      <w:marBottom w:val="0"/>
      <w:divBdr>
        <w:top w:val="none" w:sz="0" w:space="0" w:color="auto"/>
        <w:left w:val="none" w:sz="0" w:space="0" w:color="auto"/>
        <w:bottom w:val="none" w:sz="0" w:space="0" w:color="auto"/>
        <w:right w:val="none" w:sz="0" w:space="0" w:color="auto"/>
      </w:divBdr>
    </w:div>
    <w:div w:id="186188117">
      <w:bodyDiv w:val="1"/>
      <w:marLeft w:val="0"/>
      <w:marRight w:val="0"/>
      <w:marTop w:val="0"/>
      <w:marBottom w:val="0"/>
      <w:divBdr>
        <w:top w:val="none" w:sz="0" w:space="0" w:color="auto"/>
        <w:left w:val="none" w:sz="0" w:space="0" w:color="auto"/>
        <w:bottom w:val="none" w:sz="0" w:space="0" w:color="auto"/>
        <w:right w:val="none" w:sz="0" w:space="0" w:color="auto"/>
      </w:divBdr>
    </w:div>
    <w:div w:id="217514882">
      <w:bodyDiv w:val="1"/>
      <w:marLeft w:val="0"/>
      <w:marRight w:val="0"/>
      <w:marTop w:val="0"/>
      <w:marBottom w:val="0"/>
      <w:divBdr>
        <w:top w:val="none" w:sz="0" w:space="0" w:color="auto"/>
        <w:left w:val="none" w:sz="0" w:space="0" w:color="auto"/>
        <w:bottom w:val="none" w:sz="0" w:space="0" w:color="auto"/>
        <w:right w:val="none" w:sz="0" w:space="0" w:color="auto"/>
      </w:divBdr>
    </w:div>
    <w:div w:id="242187716">
      <w:bodyDiv w:val="1"/>
      <w:marLeft w:val="0"/>
      <w:marRight w:val="0"/>
      <w:marTop w:val="0"/>
      <w:marBottom w:val="0"/>
      <w:divBdr>
        <w:top w:val="none" w:sz="0" w:space="0" w:color="auto"/>
        <w:left w:val="none" w:sz="0" w:space="0" w:color="auto"/>
        <w:bottom w:val="none" w:sz="0" w:space="0" w:color="auto"/>
        <w:right w:val="none" w:sz="0" w:space="0" w:color="auto"/>
      </w:divBdr>
    </w:div>
    <w:div w:id="263612447">
      <w:bodyDiv w:val="1"/>
      <w:marLeft w:val="0"/>
      <w:marRight w:val="0"/>
      <w:marTop w:val="0"/>
      <w:marBottom w:val="0"/>
      <w:divBdr>
        <w:top w:val="none" w:sz="0" w:space="0" w:color="auto"/>
        <w:left w:val="none" w:sz="0" w:space="0" w:color="auto"/>
        <w:bottom w:val="none" w:sz="0" w:space="0" w:color="auto"/>
        <w:right w:val="none" w:sz="0" w:space="0" w:color="auto"/>
      </w:divBdr>
    </w:div>
    <w:div w:id="287246491">
      <w:bodyDiv w:val="1"/>
      <w:marLeft w:val="0"/>
      <w:marRight w:val="0"/>
      <w:marTop w:val="0"/>
      <w:marBottom w:val="0"/>
      <w:divBdr>
        <w:top w:val="none" w:sz="0" w:space="0" w:color="auto"/>
        <w:left w:val="none" w:sz="0" w:space="0" w:color="auto"/>
        <w:bottom w:val="none" w:sz="0" w:space="0" w:color="auto"/>
        <w:right w:val="none" w:sz="0" w:space="0" w:color="auto"/>
      </w:divBdr>
    </w:div>
    <w:div w:id="315229691">
      <w:bodyDiv w:val="1"/>
      <w:marLeft w:val="0"/>
      <w:marRight w:val="0"/>
      <w:marTop w:val="0"/>
      <w:marBottom w:val="0"/>
      <w:divBdr>
        <w:top w:val="none" w:sz="0" w:space="0" w:color="auto"/>
        <w:left w:val="none" w:sz="0" w:space="0" w:color="auto"/>
        <w:bottom w:val="none" w:sz="0" w:space="0" w:color="auto"/>
        <w:right w:val="none" w:sz="0" w:space="0" w:color="auto"/>
      </w:divBdr>
    </w:div>
    <w:div w:id="375813901">
      <w:bodyDiv w:val="1"/>
      <w:marLeft w:val="0"/>
      <w:marRight w:val="0"/>
      <w:marTop w:val="0"/>
      <w:marBottom w:val="0"/>
      <w:divBdr>
        <w:top w:val="none" w:sz="0" w:space="0" w:color="auto"/>
        <w:left w:val="none" w:sz="0" w:space="0" w:color="auto"/>
        <w:bottom w:val="none" w:sz="0" w:space="0" w:color="auto"/>
        <w:right w:val="none" w:sz="0" w:space="0" w:color="auto"/>
      </w:divBdr>
    </w:div>
    <w:div w:id="426343223">
      <w:bodyDiv w:val="1"/>
      <w:marLeft w:val="0"/>
      <w:marRight w:val="0"/>
      <w:marTop w:val="0"/>
      <w:marBottom w:val="0"/>
      <w:divBdr>
        <w:top w:val="none" w:sz="0" w:space="0" w:color="auto"/>
        <w:left w:val="none" w:sz="0" w:space="0" w:color="auto"/>
        <w:bottom w:val="none" w:sz="0" w:space="0" w:color="auto"/>
        <w:right w:val="none" w:sz="0" w:space="0" w:color="auto"/>
      </w:divBdr>
    </w:div>
    <w:div w:id="443233526">
      <w:bodyDiv w:val="1"/>
      <w:marLeft w:val="0"/>
      <w:marRight w:val="0"/>
      <w:marTop w:val="0"/>
      <w:marBottom w:val="0"/>
      <w:divBdr>
        <w:top w:val="none" w:sz="0" w:space="0" w:color="auto"/>
        <w:left w:val="none" w:sz="0" w:space="0" w:color="auto"/>
        <w:bottom w:val="none" w:sz="0" w:space="0" w:color="auto"/>
        <w:right w:val="none" w:sz="0" w:space="0" w:color="auto"/>
      </w:divBdr>
      <w:divsChild>
        <w:div w:id="570391107">
          <w:marLeft w:val="0"/>
          <w:marRight w:val="0"/>
          <w:marTop w:val="0"/>
          <w:marBottom w:val="0"/>
          <w:divBdr>
            <w:top w:val="none" w:sz="0" w:space="0" w:color="auto"/>
            <w:left w:val="none" w:sz="0" w:space="0" w:color="auto"/>
            <w:bottom w:val="none" w:sz="0" w:space="0" w:color="auto"/>
            <w:right w:val="none" w:sz="0" w:space="0" w:color="auto"/>
          </w:divBdr>
        </w:div>
      </w:divsChild>
    </w:div>
    <w:div w:id="454720641">
      <w:bodyDiv w:val="1"/>
      <w:marLeft w:val="0"/>
      <w:marRight w:val="0"/>
      <w:marTop w:val="0"/>
      <w:marBottom w:val="0"/>
      <w:divBdr>
        <w:top w:val="none" w:sz="0" w:space="0" w:color="auto"/>
        <w:left w:val="none" w:sz="0" w:space="0" w:color="auto"/>
        <w:bottom w:val="none" w:sz="0" w:space="0" w:color="auto"/>
        <w:right w:val="none" w:sz="0" w:space="0" w:color="auto"/>
      </w:divBdr>
    </w:div>
    <w:div w:id="515457989">
      <w:bodyDiv w:val="1"/>
      <w:marLeft w:val="0"/>
      <w:marRight w:val="0"/>
      <w:marTop w:val="0"/>
      <w:marBottom w:val="0"/>
      <w:divBdr>
        <w:top w:val="none" w:sz="0" w:space="0" w:color="auto"/>
        <w:left w:val="none" w:sz="0" w:space="0" w:color="auto"/>
        <w:bottom w:val="none" w:sz="0" w:space="0" w:color="auto"/>
        <w:right w:val="none" w:sz="0" w:space="0" w:color="auto"/>
      </w:divBdr>
    </w:div>
    <w:div w:id="535121860">
      <w:bodyDiv w:val="1"/>
      <w:marLeft w:val="0"/>
      <w:marRight w:val="0"/>
      <w:marTop w:val="0"/>
      <w:marBottom w:val="0"/>
      <w:divBdr>
        <w:top w:val="none" w:sz="0" w:space="0" w:color="auto"/>
        <w:left w:val="none" w:sz="0" w:space="0" w:color="auto"/>
        <w:bottom w:val="none" w:sz="0" w:space="0" w:color="auto"/>
        <w:right w:val="none" w:sz="0" w:space="0" w:color="auto"/>
      </w:divBdr>
    </w:div>
    <w:div w:id="583300971">
      <w:bodyDiv w:val="1"/>
      <w:marLeft w:val="0"/>
      <w:marRight w:val="0"/>
      <w:marTop w:val="0"/>
      <w:marBottom w:val="0"/>
      <w:divBdr>
        <w:top w:val="none" w:sz="0" w:space="0" w:color="auto"/>
        <w:left w:val="none" w:sz="0" w:space="0" w:color="auto"/>
        <w:bottom w:val="none" w:sz="0" w:space="0" w:color="auto"/>
        <w:right w:val="none" w:sz="0" w:space="0" w:color="auto"/>
      </w:divBdr>
    </w:div>
    <w:div w:id="585118105">
      <w:bodyDiv w:val="1"/>
      <w:marLeft w:val="0"/>
      <w:marRight w:val="0"/>
      <w:marTop w:val="0"/>
      <w:marBottom w:val="0"/>
      <w:divBdr>
        <w:top w:val="none" w:sz="0" w:space="0" w:color="auto"/>
        <w:left w:val="none" w:sz="0" w:space="0" w:color="auto"/>
        <w:bottom w:val="none" w:sz="0" w:space="0" w:color="auto"/>
        <w:right w:val="none" w:sz="0" w:space="0" w:color="auto"/>
      </w:divBdr>
    </w:div>
    <w:div w:id="590043602">
      <w:bodyDiv w:val="1"/>
      <w:marLeft w:val="0"/>
      <w:marRight w:val="0"/>
      <w:marTop w:val="0"/>
      <w:marBottom w:val="0"/>
      <w:divBdr>
        <w:top w:val="none" w:sz="0" w:space="0" w:color="auto"/>
        <w:left w:val="none" w:sz="0" w:space="0" w:color="auto"/>
        <w:bottom w:val="none" w:sz="0" w:space="0" w:color="auto"/>
        <w:right w:val="none" w:sz="0" w:space="0" w:color="auto"/>
      </w:divBdr>
    </w:div>
    <w:div w:id="600601756">
      <w:bodyDiv w:val="1"/>
      <w:marLeft w:val="0"/>
      <w:marRight w:val="0"/>
      <w:marTop w:val="0"/>
      <w:marBottom w:val="0"/>
      <w:divBdr>
        <w:top w:val="none" w:sz="0" w:space="0" w:color="auto"/>
        <w:left w:val="none" w:sz="0" w:space="0" w:color="auto"/>
        <w:bottom w:val="none" w:sz="0" w:space="0" w:color="auto"/>
        <w:right w:val="none" w:sz="0" w:space="0" w:color="auto"/>
      </w:divBdr>
    </w:div>
    <w:div w:id="618416910">
      <w:bodyDiv w:val="1"/>
      <w:marLeft w:val="0"/>
      <w:marRight w:val="0"/>
      <w:marTop w:val="0"/>
      <w:marBottom w:val="0"/>
      <w:divBdr>
        <w:top w:val="none" w:sz="0" w:space="0" w:color="auto"/>
        <w:left w:val="none" w:sz="0" w:space="0" w:color="auto"/>
        <w:bottom w:val="none" w:sz="0" w:space="0" w:color="auto"/>
        <w:right w:val="none" w:sz="0" w:space="0" w:color="auto"/>
      </w:divBdr>
    </w:div>
    <w:div w:id="664746877">
      <w:bodyDiv w:val="1"/>
      <w:marLeft w:val="0"/>
      <w:marRight w:val="0"/>
      <w:marTop w:val="0"/>
      <w:marBottom w:val="0"/>
      <w:divBdr>
        <w:top w:val="none" w:sz="0" w:space="0" w:color="auto"/>
        <w:left w:val="none" w:sz="0" w:space="0" w:color="auto"/>
        <w:bottom w:val="none" w:sz="0" w:space="0" w:color="auto"/>
        <w:right w:val="none" w:sz="0" w:space="0" w:color="auto"/>
      </w:divBdr>
    </w:div>
    <w:div w:id="666902206">
      <w:bodyDiv w:val="1"/>
      <w:marLeft w:val="0"/>
      <w:marRight w:val="0"/>
      <w:marTop w:val="0"/>
      <w:marBottom w:val="0"/>
      <w:divBdr>
        <w:top w:val="none" w:sz="0" w:space="0" w:color="auto"/>
        <w:left w:val="none" w:sz="0" w:space="0" w:color="auto"/>
        <w:bottom w:val="none" w:sz="0" w:space="0" w:color="auto"/>
        <w:right w:val="none" w:sz="0" w:space="0" w:color="auto"/>
      </w:divBdr>
    </w:div>
    <w:div w:id="677780018">
      <w:bodyDiv w:val="1"/>
      <w:marLeft w:val="0"/>
      <w:marRight w:val="0"/>
      <w:marTop w:val="0"/>
      <w:marBottom w:val="0"/>
      <w:divBdr>
        <w:top w:val="none" w:sz="0" w:space="0" w:color="auto"/>
        <w:left w:val="none" w:sz="0" w:space="0" w:color="auto"/>
        <w:bottom w:val="none" w:sz="0" w:space="0" w:color="auto"/>
        <w:right w:val="none" w:sz="0" w:space="0" w:color="auto"/>
      </w:divBdr>
    </w:div>
    <w:div w:id="687096625">
      <w:bodyDiv w:val="1"/>
      <w:marLeft w:val="0"/>
      <w:marRight w:val="0"/>
      <w:marTop w:val="0"/>
      <w:marBottom w:val="0"/>
      <w:divBdr>
        <w:top w:val="none" w:sz="0" w:space="0" w:color="auto"/>
        <w:left w:val="none" w:sz="0" w:space="0" w:color="auto"/>
        <w:bottom w:val="none" w:sz="0" w:space="0" w:color="auto"/>
        <w:right w:val="none" w:sz="0" w:space="0" w:color="auto"/>
      </w:divBdr>
    </w:div>
    <w:div w:id="771129094">
      <w:bodyDiv w:val="1"/>
      <w:marLeft w:val="0"/>
      <w:marRight w:val="0"/>
      <w:marTop w:val="0"/>
      <w:marBottom w:val="0"/>
      <w:divBdr>
        <w:top w:val="none" w:sz="0" w:space="0" w:color="auto"/>
        <w:left w:val="none" w:sz="0" w:space="0" w:color="auto"/>
        <w:bottom w:val="none" w:sz="0" w:space="0" w:color="auto"/>
        <w:right w:val="none" w:sz="0" w:space="0" w:color="auto"/>
      </w:divBdr>
    </w:div>
    <w:div w:id="771555547">
      <w:bodyDiv w:val="1"/>
      <w:marLeft w:val="0"/>
      <w:marRight w:val="0"/>
      <w:marTop w:val="0"/>
      <w:marBottom w:val="0"/>
      <w:divBdr>
        <w:top w:val="none" w:sz="0" w:space="0" w:color="auto"/>
        <w:left w:val="none" w:sz="0" w:space="0" w:color="auto"/>
        <w:bottom w:val="none" w:sz="0" w:space="0" w:color="auto"/>
        <w:right w:val="none" w:sz="0" w:space="0" w:color="auto"/>
      </w:divBdr>
    </w:div>
    <w:div w:id="771630691">
      <w:bodyDiv w:val="1"/>
      <w:marLeft w:val="0"/>
      <w:marRight w:val="0"/>
      <w:marTop w:val="0"/>
      <w:marBottom w:val="0"/>
      <w:divBdr>
        <w:top w:val="none" w:sz="0" w:space="0" w:color="auto"/>
        <w:left w:val="none" w:sz="0" w:space="0" w:color="auto"/>
        <w:bottom w:val="none" w:sz="0" w:space="0" w:color="auto"/>
        <w:right w:val="none" w:sz="0" w:space="0" w:color="auto"/>
      </w:divBdr>
    </w:div>
    <w:div w:id="777605642">
      <w:bodyDiv w:val="1"/>
      <w:marLeft w:val="0"/>
      <w:marRight w:val="0"/>
      <w:marTop w:val="0"/>
      <w:marBottom w:val="0"/>
      <w:divBdr>
        <w:top w:val="none" w:sz="0" w:space="0" w:color="auto"/>
        <w:left w:val="none" w:sz="0" w:space="0" w:color="auto"/>
        <w:bottom w:val="none" w:sz="0" w:space="0" w:color="auto"/>
        <w:right w:val="none" w:sz="0" w:space="0" w:color="auto"/>
      </w:divBdr>
    </w:div>
    <w:div w:id="779688115">
      <w:bodyDiv w:val="1"/>
      <w:marLeft w:val="0"/>
      <w:marRight w:val="0"/>
      <w:marTop w:val="0"/>
      <w:marBottom w:val="0"/>
      <w:divBdr>
        <w:top w:val="none" w:sz="0" w:space="0" w:color="auto"/>
        <w:left w:val="none" w:sz="0" w:space="0" w:color="auto"/>
        <w:bottom w:val="none" w:sz="0" w:space="0" w:color="auto"/>
        <w:right w:val="none" w:sz="0" w:space="0" w:color="auto"/>
      </w:divBdr>
    </w:div>
    <w:div w:id="785926290">
      <w:bodyDiv w:val="1"/>
      <w:marLeft w:val="0"/>
      <w:marRight w:val="0"/>
      <w:marTop w:val="0"/>
      <w:marBottom w:val="0"/>
      <w:divBdr>
        <w:top w:val="none" w:sz="0" w:space="0" w:color="auto"/>
        <w:left w:val="none" w:sz="0" w:space="0" w:color="auto"/>
        <w:bottom w:val="none" w:sz="0" w:space="0" w:color="auto"/>
        <w:right w:val="none" w:sz="0" w:space="0" w:color="auto"/>
      </w:divBdr>
    </w:div>
    <w:div w:id="793866342">
      <w:bodyDiv w:val="1"/>
      <w:marLeft w:val="0"/>
      <w:marRight w:val="0"/>
      <w:marTop w:val="0"/>
      <w:marBottom w:val="0"/>
      <w:divBdr>
        <w:top w:val="none" w:sz="0" w:space="0" w:color="auto"/>
        <w:left w:val="none" w:sz="0" w:space="0" w:color="auto"/>
        <w:bottom w:val="none" w:sz="0" w:space="0" w:color="auto"/>
        <w:right w:val="none" w:sz="0" w:space="0" w:color="auto"/>
      </w:divBdr>
    </w:div>
    <w:div w:id="822160866">
      <w:bodyDiv w:val="1"/>
      <w:marLeft w:val="0"/>
      <w:marRight w:val="0"/>
      <w:marTop w:val="0"/>
      <w:marBottom w:val="0"/>
      <w:divBdr>
        <w:top w:val="none" w:sz="0" w:space="0" w:color="auto"/>
        <w:left w:val="none" w:sz="0" w:space="0" w:color="auto"/>
        <w:bottom w:val="none" w:sz="0" w:space="0" w:color="auto"/>
        <w:right w:val="none" w:sz="0" w:space="0" w:color="auto"/>
      </w:divBdr>
    </w:div>
    <w:div w:id="860977448">
      <w:bodyDiv w:val="1"/>
      <w:marLeft w:val="0"/>
      <w:marRight w:val="0"/>
      <w:marTop w:val="0"/>
      <w:marBottom w:val="0"/>
      <w:divBdr>
        <w:top w:val="none" w:sz="0" w:space="0" w:color="auto"/>
        <w:left w:val="none" w:sz="0" w:space="0" w:color="auto"/>
        <w:bottom w:val="none" w:sz="0" w:space="0" w:color="auto"/>
        <w:right w:val="none" w:sz="0" w:space="0" w:color="auto"/>
      </w:divBdr>
    </w:div>
    <w:div w:id="986202098">
      <w:bodyDiv w:val="1"/>
      <w:marLeft w:val="0"/>
      <w:marRight w:val="0"/>
      <w:marTop w:val="0"/>
      <w:marBottom w:val="0"/>
      <w:divBdr>
        <w:top w:val="none" w:sz="0" w:space="0" w:color="auto"/>
        <w:left w:val="none" w:sz="0" w:space="0" w:color="auto"/>
        <w:bottom w:val="none" w:sz="0" w:space="0" w:color="auto"/>
        <w:right w:val="none" w:sz="0" w:space="0" w:color="auto"/>
      </w:divBdr>
    </w:div>
    <w:div w:id="999771864">
      <w:bodyDiv w:val="1"/>
      <w:marLeft w:val="0"/>
      <w:marRight w:val="0"/>
      <w:marTop w:val="0"/>
      <w:marBottom w:val="0"/>
      <w:divBdr>
        <w:top w:val="none" w:sz="0" w:space="0" w:color="auto"/>
        <w:left w:val="none" w:sz="0" w:space="0" w:color="auto"/>
        <w:bottom w:val="none" w:sz="0" w:space="0" w:color="auto"/>
        <w:right w:val="none" w:sz="0" w:space="0" w:color="auto"/>
      </w:divBdr>
    </w:div>
    <w:div w:id="1000163203">
      <w:bodyDiv w:val="1"/>
      <w:marLeft w:val="0"/>
      <w:marRight w:val="0"/>
      <w:marTop w:val="0"/>
      <w:marBottom w:val="0"/>
      <w:divBdr>
        <w:top w:val="none" w:sz="0" w:space="0" w:color="auto"/>
        <w:left w:val="none" w:sz="0" w:space="0" w:color="auto"/>
        <w:bottom w:val="none" w:sz="0" w:space="0" w:color="auto"/>
        <w:right w:val="none" w:sz="0" w:space="0" w:color="auto"/>
      </w:divBdr>
    </w:div>
    <w:div w:id="1034186737">
      <w:bodyDiv w:val="1"/>
      <w:marLeft w:val="0"/>
      <w:marRight w:val="0"/>
      <w:marTop w:val="0"/>
      <w:marBottom w:val="0"/>
      <w:divBdr>
        <w:top w:val="none" w:sz="0" w:space="0" w:color="auto"/>
        <w:left w:val="none" w:sz="0" w:space="0" w:color="auto"/>
        <w:bottom w:val="none" w:sz="0" w:space="0" w:color="auto"/>
        <w:right w:val="none" w:sz="0" w:space="0" w:color="auto"/>
      </w:divBdr>
    </w:div>
    <w:div w:id="1036732745">
      <w:bodyDiv w:val="1"/>
      <w:marLeft w:val="0"/>
      <w:marRight w:val="0"/>
      <w:marTop w:val="0"/>
      <w:marBottom w:val="0"/>
      <w:divBdr>
        <w:top w:val="none" w:sz="0" w:space="0" w:color="auto"/>
        <w:left w:val="none" w:sz="0" w:space="0" w:color="auto"/>
        <w:bottom w:val="none" w:sz="0" w:space="0" w:color="auto"/>
        <w:right w:val="none" w:sz="0" w:space="0" w:color="auto"/>
      </w:divBdr>
    </w:div>
    <w:div w:id="1060057143">
      <w:bodyDiv w:val="1"/>
      <w:marLeft w:val="0"/>
      <w:marRight w:val="0"/>
      <w:marTop w:val="0"/>
      <w:marBottom w:val="0"/>
      <w:divBdr>
        <w:top w:val="none" w:sz="0" w:space="0" w:color="auto"/>
        <w:left w:val="none" w:sz="0" w:space="0" w:color="auto"/>
        <w:bottom w:val="none" w:sz="0" w:space="0" w:color="auto"/>
        <w:right w:val="none" w:sz="0" w:space="0" w:color="auto"/>
      </w:divBdr>
    </w:div>
    <w:div w:id="1072317046">
      <w:bodyDiv w:val="1"/>
      <w:marLeft w:val="0"/>
      <w:marRight w:val="0"/>
      <w:marTop w:val="0"/>
      <w:marBottom w:val="0"/>
      <w:divBdr>
        <w:top w:val="none" w:sz="0" w:space="0" w:color="auto"/>
        <w:left w:val="none" w:sz="0" w:space="0" w:color="auto"/>
        <w:bottom w:val="none" w:sz="0" w:space="0" w:color="auto"/>
        <w:right w:val="none" w:sz="0" w:space="0" w:color="auto"/>
      </w:divBdr>
    </w:div>
    <w:div w:id="1078291139">
      <w:bodyDiv w:val="1"/>
      <w:marLeft w:val="0"/>
      <w:marRight w:val="0"/>
      <w:marTop w:val="0"/>
      <w:marBottom w:val="0"/>
      <w:divBdr>
        <w:top w:val="none" w:sz="0" w:space="0" w:color="auto"/>
        <w:left w:val="none" w:sz="0" w:space="0" w:color="auto"/>
        <w:bottom w:val="none" w:sz="0" w:space="0" w:color="auto"/>
        <w:right w:val="none" w:sz="0" w:space="0" w:color="auto"/>
      </w:divBdr>
    </w:div>
    <w:div w:id="1081173971">
      <w:bodyDiv w:val="1"/>
      <w:marLeft w:val="0"/>
      <w:marRight w:val="0"/>
      <w:marTop w:val="0"/>
      <w:marBottom w:val="0"/>
      <w:divBdr>
        <w:top w:val="none" w:sz="0" w:space="0" w:color="auto"/>
        <w:left w:val="none" w:sz="0" w:space="0" w:color="auto"/>
        <w:bottom w:val="none" w:sz="0" w:space="0" w:color="auto"/>
        <w:right w:val="none" w:sz="0" w:space="0" w:color="auto"/>
      </w:divBdr>
    </w:div>
    <w:div w:id="1102534923">
      <w:bodyDiv w:val="1"/>
      <w:marLeft w:val="0"/>
      <w:marRight w:val="0"/>
      <w:marTop w:val="0"/>
      <w:marBottom w:val="0"/>
      <w:divBdr>
        <w:top w:val="none" w:sz="0" w:space="0" w:color="auto"/>
        <w:left w:val="none" w:sz="0" w:space="0" w:color="auto"/>
        <w:bottom w:val="none" w:sz="0" w:space="0" w:color="auto"/>
        <w:right w:val="none" w:sz="0" w:space="0" w:color="auto"/>
      </w:divBdr>
    </w:div>
    <w:div w:id="1104879552">
      <w:bodyDiv w:val="1"/>
      <w:marLeft w:val="0"/>
      <w:marRight w:val="0"/>
      <w:marTop w:val="0"/>
      <w:marBottom w:val="0"/>
      <w:divBdr>
        <w:top w:val="none" w:sz="0" w:space="0" w:color="auto"/>
        <w:left w:val="none" w:sz="0" w:space="0" w:color="auto"/>
        <w:bottom w:val="none" w:sz="0" w:space="0" w:color="auto"/>
        <w:right w:val="none" w:sz="0" w:space="0" w:color="auto"/>
      </w:divBdr>
    </w:div>
    <w:div w:id="1108310215">
      <w:bodyDiv w:val="1"/>
      <w:marLeft w:val="0"/>
      <w:marRight w:val="0"/>
      <w:marTop w:val="0"/>
      <w:marBottom w:val="0"/>
      <w:divBdr>
        <w:top w:val="none" w:sz="0" w:space="0" w:color="auto"/>
        <w:left w:val="none" w:sz="0" w:space="0" w:color="auto"/>
        <w:bottom w:val="none" w:sz="0" w:space="0" w:color="auto"/>
        <w:right w:val="none" w:sz="0" w:space="0" w:color="auto"/>
      </w:divBdr>
    </w:div>
    <w:div w:id="1134716267">
      <w:bodyDiv w:val="1"/>
      <w:marLeft w:val="0"/>
      <w:marRight w:val="0"/>
      <w:marTop w:val="0"/>
      <w:marBottom w:val="0"/>
      <w:divBdr>
        <w:top w:val="none" w:sz="0" w:space="0" w:color="auto"/>
        <w:left w:val="none" w:sz="0" w:space="0" w:color="auto"/>
        <w:bottom w:val="none" w:sz="0" w:space="0" w:color="auto"/>
        <w:right w:val="none" w:sz="0" w:space="0" w:color="auto"/>
      </w:divBdr>
    </w:div>
    <w:div w:id="1147942602">
      <w:bodyDiv w:val="1"/>
      <w:marLeft w:val="0"/>
      <w:marRight w:val="0"/>
      <w:marTop w:val="0"/>
      <w:marBottom w:val="0"/>
      <w:divBdr>
        <w:top w:val="none" w:sz="0" w:space="0" w:color="auto"/>
        <w:left w:val="none" w:sz="0" w:space="0" w:color="auto"/>
        <w:bottom w:val="none" w:sz="0" w:space="0" w:color="auto"/>
        <w:right w:val="none" w:sz="0" w:space="0" w:color="auto"/>
      </w:divBdr>
    </w:div>
    <w:div w:id="1217620265">
      <w:bodyDiv w:val="1"/>
      <w:marLeft w:val="0"/>
      <w:marRight w:val="0"/>
      <w:marTop w:val="0"/>
      <w:marBottom w:val="0"/>
      <w:divBdr>
        <w:top w:val="none" w:sz="0" w:space="0" w:color="auto"/>
        <w:left w:val="none" w:sz="0" w:space="0" w:color="auto"/>
        <w:bottom w:val="none" w:sz="0" w:space="0" w:color="auto"/>
        <w:right w:val="none" w:sz="0" w:space="0" w:color="auto"/>
      </w:divBdr>
    </w:div>
    <w:div w:id="1225677694">
      <w:bodyDiv w:val="1"/>
      <w:marLeft w:val="0"/>
      <w:marRight w:val="0"/>
      <w:marTop w:val="0"/>
      <w:marBottom w:val="0"/>
      <w:divBdr>
        <w:top w:val="none" w:sz="0" w:space="0" w:color="auto"/>
        <w:left w:val="none" w:sz="0" w:space="0" w:color="auto"/>
        <w:bottom w:val="none" w:sz="0" w:space="0" w:color="auto"/>
        <w:right w:val="none" w:sz="0" w:space="0" w:color="auto"/>
      </w:divBdr>
    </w:div>
    <w:div w:id="1230265020">
      <w:bodyDiv w:val="1"/>
      <w:marLeft w:val="0"/>
      <w:marRight w:val="0"/>
      <w:marTop w:val="0"/>
      <w:marBottom w:val="0"/>
      <w:divBdr>
        <w:top w:val="none" w:sz="0" w:space="0" w:color="auto"/>
        <w:left w:val="none" w:sz="0" w:space="0" w:color="auto"/>
        <w:bottom w:val="none" w:sz="0" w:space="0" w:color="auto"/>
        <w:right w:val="none" w:sz="0" w:space="0" w:color="auto"/>
      </w:divBdr>
    </w:div>
    <w:div w:id="1241141296">
      <w:bodyDiv w:val="1"/>
      <w:marLeft w:val="0"/>
      <w:marRight w:val="0"/>
      <w:marTop w:val="0"/>
      <w:marBottom w:val="0"/>
      <w:divBdr>
        <w:top w:val="none" w:sz="0" w:space="0" w:color="auto"/>
        <w:left w:val="none" w:sz="0" w:space="0" w:color="auto"/>
        <w:bottom w:val="none" w:sz="0" w:space="0" w:color="auto"/>
        <w:right w:val="none" w:sz="0" w:space="0" w:color="auto"/>
      </w:divBdr>
    </w:div>
    <w:div w:id="1302880815">
      <w:bodyDiv w:val="1"/>
      <w:marLeft w:val="0"/>
      <w:marRight w:val="0"/>
      <w:marTop w:val="0"/>
      <w:marBottom w:val="0"/>
      <w:divBdr>
        <w:top w:val="none" w:sz="0" w:space="0" w:color="auto"/>
        <w:left w:val="none" w:sz="0" w:space="0" w:color="auto"/>
        <w:bottom w:val="none" w:sz="0" w:space="0" w:color="auto"/>
        <w:right w:val="none" w:sz="0" w:space="0" w:color="auto"/>
      </w:divBdr>
    </w:div>
    <w:div w:id="1308170333">
      <w:bodyDiv w:val="1"/>
      <w:marLeft w:val="0"/>
      <w:marRight w:val="0"/>
      <w:marTop w:val="0"/>
      <w:marBottom w:val="0"/>
      <w:divBdr>
        <w:top w:val="none" w:sz="0" w:space="0" w:color="auto"/>
        <w:left w:val="none" w:sz="0" w:space="0" w:color="auto"/>
        <w:bottom w:val="none" w:sz="0" w:space="0" w:color="auto"/>
        <w:right w:val="none" w:sz="0" w:space="0" w:color="auto"/>
      </w:divBdr>
    </w:div>
    <w:div w:id="1378777887">
      <w:bodyDiv w:val="1"/>
      <w:marLeft w:val="0"/>
      <w:marRight w:val="0"/>
      <w:marTop w:val="0"/>
      <w:marBottom w:val="0"/>
      <w:divBdr>
        <w:top w:val="none" w:sz="0" w:space="0" w:color="auto"/>
        <w:left w:val="none" w:sz="0" w:space="0" w:color="auto"/>
        <w:bottom w:val="none" w:sz="0" w:space="0" w:color="auto"/>
        <w:right w:val="none" w:sz="0" w:space="0" w:color="auto"/>
      </w:divBdr>
    </w:div>
    <w:div w:id="1380396837">
      <w:bodyDiv w:val="1"/>
      <w:marLeft w:val="0"/>
      <w:marRight w:val="0"/>
      <w:marTop w:val="0"/>
      <w:marBottom w:val="0"/>
      <w:divBdr>
        <w:top w:val="none" w:sz="0" w:space="0" w:color="auto"/>
        <w:left w:val="none" w:sz="0" w:space="0" w:color="auto"/>
        <w:bottom w:val="none" w:sz="0" w:space="0" w:color="auto"/>
        <w:right w:val="none" w:sz="0" w:space="0" w:color="auto"/>
      </w:divBdr>
    </w:div>
    <w:div w:id="1383211427">
      <w:bodyDiv w:val="1"/>
      <w:marLeft w:val="0"/>
      <w:marRight w:val="0"/>
      <w:marTop w:val="0"/>
      <w:marBottom w:val="0"/>
      <w:divBdr>
        <w:top w:val="none" w:sz="0" w:space="0" w:color="auto"/>
        <w:left w:val="none" w:sz="0" w:space="0" w:color="auto"/>
        <w:bottom w:val="none" w:sz="0" w:space="0" w:color="auto"/>
        <w:right w:val="none" w:sz="0" w:space="0" w:color="auto"/>
      </w:divBdr>
    </w:div>
    <w:div w:id="1383553570">
      <w:bodyDiv w:val="1"/>
      <w:marLeft w:val="0"/>
      <w:marRight w:val="0"/>
      <w:marTop w:val="0"/>
      <w:marBottom w:val="0"/>
      <w:divBdr>
        <w:top w:val="none" w:sz="0" w:space="0" w:color="auto"/>
        <w:left w:val="none" w:sz="0" w:space="0" w:color="auto"/>
        <w:bottom w:val="none" w:sz="0" w:space="0" w:color="auto"/>
        <w:right w:val="none" w:sz="0" w:space="0" w:color="auto"/>
      </w:divBdr>
    </w:div>
    <w:div w:id="1406873768">
      <w:bodyDiv w:val="1"/>
      <w:marLeft w:val="0"/>
      <w:marRight w:val="0"/>
      <w:marTop w:val="0"/>
      <w:marBottom w:val="0"/>
      <w:divBdr>
        <w:top w:val="none" w:sz="0" w:space="0" w:color="auto"/>
        <w:left w:val="none" w:sz="0" w:space="0" w:color="auto"/>
        <w:bottom w:val="none" w:sz="0" w:space="0" w:color="auto"/>
        <w:right w:val="none" w:sz="0" w:space="0" w:color="auto"/>
      </w:divBdr>
    </w:div>
    <w:div w:id="1421565118">
      <w:bodyDiv w:val="1"/>
      <w:marLeft w:val="0"/>
      <w:marRight w:val="0"/>
      <w:marTop w:val="0"/>
      <w:marBottom w:val="0"/>
      <w:divBdr>
        <w:top w:val="none" w:sz="0" w:space="0" w:color="auto"/>
        <w:left w:val="none" w:sz="0" w:space="0" w:color="auto"/>
        <w:bottom w:val="none" w:sz="0" w:space="0" w:color="auto"/>
        <w:right w:val="none" w:sz="0" w:space="0" w:color="auto"/>
      </w:divBdr>
    </w:div>
    <w:div w:id="1427848873">
      <w:bodyDiv w:val="1"/>
      <w:marLeft w:val="0"/>
      <w:marRight w:val="0"/>
      <w:marTop w:val="0"/>
      <w:marBottom w:val="0"/>
      <w:divBdr>
        <w:top w:val="none" w:sz="0" w:space="0" w:color="auto"/>
        <w:left w:val="none" w:sz="0" w:space="0" w:color="auto"/>
        <w:bottom w:val="none" w:sz="0" w:space="0" w:color="auto"/>
        <w:right w:val="none" w:sz="0" w:space="0" w:color="auto"/>
      </w:divBdr>
    </w:div>
    <w:div w:id="1443576090">
      <w:bodyDiv w:val="1"/>
      <w:marLeft w:val="0"/>
      <w:marRight w:val="0"/>
      <w:marTop w:val="0"/>
      <w:marBottom w:val="0"/>
      <w:divBdr>
        <w:top w:val="none" w:sz="0" w:space="0" w:color="auto"/>
        <w:left w:val="none" w:sz="0" w:space="0" w:color="auto"/>
        <w:bottom w:val="none" w:sz="0" w:space="0" w:color="auto"/>
        <w:right w:val="none" w:sz="0" w:space="0" w:color="auto"/>
      </w:divBdr>
    </w:div>
    <w:div w:id="1444685626">
      <w:bodyDiv w:val="1"/>
      <w:marLeft w:val="0"/>
      <w:marRight w:val="0"/>
      <w:marTop w:val="0"/>
      <w:marBottom w:val="0"/>
      <w:divBdr>
        <w:top w:val="none" w:sz="0" w:space="0" w:color="auto"/>
        <w:left w:val="none" w:sz="0" w:space="0" w:color="auto"/>
        <w:bottom w:val="none" w:sz="0" w:space="0" w:color="auto"/>
        <w:right w:val="none" w:sz="0" w:space="0" w:color="auto"/>
      </w:divBdr>
    </w:div>
    <w:div w:id="1456681373">
      <w:bodyDiv w:val="1"/>
      <w:marLeft w:val="0"/>
      <w:marRight w:val="0"/>
      <w:marTop w:val="0"/>
      <w:marBottom w:val="0"/>
      <w:divBdr>
        <w:top w:val="none" w:sz="0" w:space="0" w:color="auto"/>
        <w:left w:val="none" w:sz="0" w:space="0" w:color="auto"/>
        <w:bottom w:val="none" w:sz="0" w:space="0" w:color="auto"/>
        <w:right w:val="none" w:sz="0" w:space="0" w:color="auto"/>
      </w:divBdr>
    </w:div>
    <w:div w:id="1468160210">
      <w:bodyDiv w:val="1"/>
      <w:marLeft w:val="0"/>
      <w:marRight w:val="0"/>
      <w:marTop w:val="0"/>
      <w:marBottom w:val="0"/>
      <w:divBdr>
        <w:top w:val="none" w:sz="0" w:space="0" w:color="auto"/>
        <w:left w:val="none" w:sz="0" w:space="0" w:color="auto"/>
        <w:bottom w:val="none" w:sz="0" w:space="0" w:color="auto"/>
        <w:right w:val="none" w:sz="0" w:space="0" w:color="auto"/>
      </w:divBdr>
    </w:div>
    <w:div w:id="1484852617">
      <w:bodyDiv w:val="1"/>
      <w:marLeft w:val="0"/>
      <w:marRight w:val="0"/>
      <w:marTop w:val="0"/>
      <w:marBottom w:val="0"/>
      <w:divBdr>
        <w:top w:val="none" w:sz="0" w:space="0" w:color="auto"/>
        <w:left w:val="none" w:sz="0" w:space="0" w:color="auto"/>
        <w:bottom w:val="none" w:sz="0" w:space="0" w:color="auto"/>
        <w:right w:val="none" w:sz="0" w:space="0" w:color="auto"/>
      </w:divBdr>
    </w:div>
    <w:div w:id="1522619510">
      <w:bodyDiv w:val="1"/>
      <w:marLeft w:val="0"/>
      <w:marRight w:val="0"/>
      <w:marTop w:val="0"/>
      <w:marBottom w:val="0"/>
      <w:divBdr>
        <w:top w:val="none" w:sz="0" w:space="0" w:color="auto"/>
        <w:left w:val="none" w:sz="0" w:space="0" w:color="auto"/>
        <w:bottom w:val="none" w:sz="0" w:space="0" w:color="auto"/>
        <w:right w:val="none" w:sz="0" w:space="0" w:color="auto"/>
      </w:divBdr>
    </w:div>
    <w:div w:id="1577745097">
      <w:bodyDiv w:val="1"/>
      <w:marLeft w:val="0"/>
      <w:marRight w:val="0"/>
      <w:marTop w:val="0"/>
      <w:marBottom w:val="0"/>
      <w:divBdr>
        <w:top w:val="none" w:sz="0" w:space="0" w:color="auto"/>
        <w:left w:val="none" w:sz="0" w:space="0" w:color="auto"/>
        <w:bottom w:val="none" w:sz="0" w:space="0" w:color="auto"/>
        <w:right w:val="none" w:sz="0" w:space="0" w:color="auto"/>
      </w:divBdr>
    </w:div>
    <w:div w:id="1583761036">
      <w:bodyDiv w:val="1"/>
      <w:marLeft w:val="0"/>
      <w:marRight w:val="0"/>
      <w:marTop w:val="0"/>
      <w:marBottom w:val="0"/>
      <w:divBdr>
        <w:top w:val="none" w:sz="0" w:space="0" w:color="auto"/>
        <w:left w:val="none" w:sz="0" w:space="0" w:color="auto"/>
        <w:bottom w:val="none" w:sz="0" w:space="0" w:color="auto"/>
        <w:right w:val="none" w:sz="0" w:space="0" w:color="auto"/>
      </w:divBdr>
    </w:div>
    <w:div w:id="1584996124">
      <w:bodyDiv w:val="1"/>
      <w:marLeft w:val="0"/>
      <w:marRight w:val="0"/>
      <w:marTop w:val="0"/>
      <w:marBottom w:val="0"/>
      <w:divBdr>
        <w:top w:val="none" w:sz="0" w:space="0" w:color="auto"/>
        <w:left w:val="none" w:sz="0" w:space="0" w:color="auto"/>
        <w:bottom w:val="none" w:sz="0" w:space="0" w:color="auto"/>
        <w:right w:val="none" w:sz="0" w:space="0" w:color="auto"/>
      </w:divBdr>
    </w:div>
    <w:div w:id="1594167394">
      <w:bodyDiv w:val="1"/>
      <w:marLeft w:val="0"/>
      <w:marRight w:val="0"/>
      <w:marTop w:val="0"/>
      <w:marBottom w:val="0"/>
      <w:divBdr>
        <w:top w:val="none" w:sz="0" w:space="0" w:color="auto"/>
        <w:left w:val="none" w:sz="0" w:space="0" w:color="auto"/>
        <w:bottom w:val="none" w:sz="0" w:space="0" w:color="auto"/>
        <w:right w:val="none" w:sz="0" w:space="0" w:color="auto"/>
      </w:divBdr>
    </w:div>
    <w:div w:id="1603688606">
      <w:bodyDiv w:val="1"/>
      <w:marLeft w:val="0"/>
      <w:marRight w:val="0"/>
      <w:marTop w:val="0"/>
      <w:marBottom w:val="0"/>
      <w:divBdr>
        <w:top w:val="none" w:sz="0" w:space="0" w:color="auto"/>
        <w:left w:val="none" w:sz="0" w:space="0" w:color="auto"/>
        <w:bottom w:val="none" w:sz="0" w:space="0" w:color="auto"/>
        <w:right w:val="none" w:sz="0" w:space="0" w:color="auto"/>
      </w:divBdr>
    </w:div>
    <w:div w:id="1621449616">
      <w:bodyDiv w:val="1"/>
      <w:marLeft w:val="0"/>
      <w:marRight w:val="0"/>
      <w:marTop w:val="0"/>
      <w:marBottom w:val="0"/>
      <w:divBdr>
        <w:top w:val="none" w:sz="0" w:space="0" w:color="auto"/>
        <w:left w:val="none" w:sz="0" w:space="0" w:color="auto"/>
        <w:bottom w:val="none" w:sz="0" w:space="0" w:color="auto"/>
        <w:right w:val="none" w:sz="0" w:space="0" w:color="auto"/>
      </w:divBdr>
    </w:div>
    <w:div w:id="1691444692">
      <w:bodyDiv w:val="1"/>
      <w:marLeft w:val="0"/>
      <w:marRight w:val="0"/>
      <w:marTop w:val="0"/>
      <w:marBottom w:val="0"/>
      <w:divBdr>
        <w:top w:val="none" w:sz="0" w:space="0" w:color="auto"/>
        <w:left w:val="none" w:sz="0" w:space="0" w:color="auto"/>
        <w:bottom w:val="none" w:sz="0" w:space="0" w:color="auto"/>
        <w:right w:val="none" w:sz="0" w:space="0" w:color="auto"/>
      </w:divBdr>
    </w:div>
    <w:div w:id="1692218572">
      <w:bodyDiv w:val="1"/>
      <w:marLeft w:val="0"/>
      <w:marRight w:val="0"/>
      <w:marTop w:val="0"/>
      <w:marBottom w:val="0"/>
      <w:divBdr>
        <w:top w:val="none" w:sz="0" w:space="0" w:color="auto"/>
        <w:left w:val="none" w:sz="0" w:space="0" w:color="auto"/>
        <w:bottom w:val="none" w:sz="0" w:space="0" w:color="auto"/>
        <w:right w:val="none" w:sz="0" w:space="0" w:color="auto"/>
      </w:divBdr>
    </w:div>
    <w:div w:id="1717240126">
      <w:bodyDiv w:val="1"/>
      <w:marLeft w:val="0"/>
      <w:marRight w:val="0"/>
      <w:marTop w:val="0"/>
      <w:marBottom w:val="0"/>
      <w:divBdr>
        <w:top w:val="none" w:sz="0" w:space="0" w:color="auto"/>
        <w:left w:val="none" w:sz="0" w:space="0" w:color="auto"/>
        <w:bottom w:val="none" w:sz="0" w:space="0" w:color="auto"/>
        <w:right w:val="none" w:sz="0" w:space="0" w:color="auto"/>
      </w:divBdr>
    </w:div>
    <w:div w:id="1760590593">
      <w:bodyDiv w:val="1"/>
      <w:marLeft w:val="0"/>
      <w:marRight w:val="0"/>
      <w:marTop w:val="0"/>
      <w:marBottom w:val="0"/>
      <w:divBdr>
        <w:top w:val="none" w:sz="0" w:space="0" w:color="auto"/>
        <w:left w:val="none" w:sz="0" w:space="0" w:color="auto"/>
        <w:bottom w:val="none" w:sz="0" w:space="0" w:color="auto"/>
        <w:right w:val="none" w:sz="0" w:space="0" w:color="auto"/>
      </w:divBdr>
    </w:div>
    <w:div w:id="1766531822">
      <w:bodyDiv w:val="1"/>
      <w:marLeft w:val="0"/>
      <w:marRight w:val="0"/>
      <w:marTop w:val="0"/>
      <w:marBottom w:val="0"/>
      <w:divBdr>
        <w:top w:val="none" w:sz="0" w:space="0" w:color="auto"/>
        <w:left w:val="none" w:sz="0" w:space="0" w:color="auto"/>
        <w:bottom w:val="none" w:sz="0" w:space="0" w:color="auto"/>
        <w:right w:val="none" w:sz="0" w:space="0" w:color="auto"/>
      </w:divBdr>
    </w:div>
    <w:div w:id="1869372641">
      <w:bodyDiv w:val="1"/>
      <w:marLeft w:val="0"/>
      <w:marRight w:val="0"/>
      <w:marTop w:val="0"/>
      <w:marBottom w:val="0"/>
      <w:divBdr>
        <w:top w:val="none" w:sz="0" w:space="0" w:color="auto"/>
        <w:left w:val="none" w:sz="0" w:space="0" w:color="auto"/>
        <w:bottom w:val="none" w:sz="0" w:space="0" w:color="auto"/>
        <w:right w:val="none" w:sz="0" w:space="0" w:color="auto"/>
      </w:divBdr>
    </w:div>
    <w:div w:id="1896813844">
      <w:bodyDiv w:val="1"/>
      <w:marLeft w:val="0"/>
      <w:marRight w:val="0"/>
      <w:marTop w:val="0"/>
      <w:marBottom w:val="0"/>
      <w:divBdr>
        <w:top w:val="none" w:sz="0" w:space="0" w:color="auto"/>
        <w:left w:val="none" w:sz="0" w:space="0" w:color="auto"/>
        <w:bottom w:val="none" w:sz="0" w:space="0" w:color="auto"/>
        <w:right w:val="none" w:sz="0" w:space="0" w:color="auto"/>
      </w:divBdr>
    </w:div>
    <w:div w:id="1903784696">
      <w:bodyDiv w:val="1"/>
      <w:marLeft w:val="0"/>
      <w:marRight w:val="0"/>
      <w:marTop w:val="0"/>
      <w:marBottom w:val="0"/>
      <w:divBdr>
        <w:top w:val="none" w:sz="0" w:space="0" w:color="auto"/>
        <w:left w:val="none" w:sz="0" w:space="0" w:color="auto"/>
        <w:bottom w:val="none" w:sz="0" w:space="0" w:color="auto"/>
        <w:right w:val="none" w:sz="0" w:space="0" w:color="auto"/>
      </w:divBdr>
    </w:div>
    <w:div w:id="1928995545">
      <w:bodyDiv w:val="1"/>
      <w:marLeft w:val="0"/>
      <w:marRight w:val="0"/>
      <w:marTop w:val="0"/>
      <w:marBottom w:val="0"/>
      <w:divBdr>
        <w:top w:val="none" w:sz="0" w:space="0" w:color="auto"/>
        <w:left w:val="none" w:sz="0" w:space="0" w:color="auto"/>
        <w:bottom w:val="none" w:sz="0" w:space="0" w:color="auto"/>
        <w:right w:val="none" w:sz="0" w:space="0" w:color="auto"/>
      </w:divBdr>
    </w:div>
    <w:div w:id="1933733411">
      <w:bodyDiv w:val="1"/>
      <w:marLeft w:val="0"/>
      <w:marRight w:val="0"/>
      <w:marTop w:val="0"/>
      <w:marBottom w:val="0"/>
      <w:divBdr>
        <w:top w:val="none" w:sz="0" w:space="0" w:color="auto"/>
        <w:left w:val="none" w:sz="0" w:space="0" w:color="auto"/>
        <w:bottom w:val="none" w:sz="0" w:space="0" w:color="auto"/>
        <w:right w:val="none" w:sz="0" w:space="0" w:color="auto"/>
      </w:divBdr>
    </w:div>
    <w:div w:id="1934629714">
      <w:bodyDiv w:val="1"/>
      <w:marLeft w:val="0"/>
      <w:marRight w:val="0"/>
      <w:marTop w:val="0"/>
      <w:marBottom w:val="0"/>
      <w:divBdr>
        <w:top w:val="none" w:sz="0" w:space="0" w:color="auto"/>
        <w:left w:val="none" w:sz="0" w:space="0" w:color="auto"/>
        <w:bottom w:val="none" w:sz="0" w:space="0" w:color="auto"/>
        <w:right w:val="none" w:sz="0" w:space="0" w:color="auto"/>
      </w:divBdr>
    </w:div>
    <w:div w:id="1944998467">
      <w:bodyDiv w:val="1"/>
      <w:marLeft w:val="0"/>
      <w:marRight w:val="0"/>
      <w:marTop w:val="0"/>
      <w:marBottom w:val="0"/>
      <w:divBdr>
        <w:top w:val="none" w:sz="0" w:space="0" w:color="auto"/>
        <w:left w:val="none" w:sz="0" w:space="0" w:color="auto"/>
        <w:bottom w:val="none" w:sz="0" w:space="0" w:color="auto"/>
        <w:right w:val="none" w:sz="0" w:space="0" w:color="auto"/>
      </w:divBdr>
    </w:div>
    <w:div w:id="1959682135">
      <w:bodyDiv w:val="1"/>
      <w:marLeft w:val="0"/>
      <w:marRight w:val="0"/>
      <w:marTop w:val="0"/>
      <w:marBottom w:val="0"/>
      <w:divBdr>
        <w:top w:val="none" w:sz="0" w:space="0" w:color="auto"/>
        <w:left w:val="none" w:sz="0" w:space="0" w:color="auto"/>
        <w:bottom w:val="none" w:sz="0" w:space="0" w:color="auto"/>
        <w:right w:val="none" w:sz="0" w:space="0" w:color="auto"/>
      </w:divBdr>
    </w:div>
    <w:div w:id="1998605410">
      <w:bodyDiv w:val="1"/>
      <w:marLeft w:val="0"/>
      <w:marRight w:val="0"/>
      <w:marTop w:val="0"/>
      <w:marBottom w:val="0"/>
      <w:divBdr>
        <w:top w:val="none" w:sz="0" w:space="0" w:color="auto"/>
        <w:left w:val="none" w:sz="0" w:space="0" w:color="auto"/>
        <w:bottom w:val="none" w:sz="0" w:space="0" w:color="auto"/>
        <w:right w:val="none" w:sz="0" w:space="0" w:color="auto"/>
      </w:divBdr>
    </w:div>
    <w:div w:id="1999504547">
      <w:bodyDiv w:val="1"/>
      <w:marLeft w:val="0"/>
      <w:marRight w:val="0"/>
      <w:marTop w:val="0"/>
      <w:marBottom w:val="0"/>
      <w:divBdr>
        <w:top w:val="none" w:sz="0" w:space="0" w:color="auto"/>
        <w:left w:val="none" w:sz="0" w:space="0" w:color="auto"/>
        <w:bottom w:val="none" w:sz="0" w:space="0" w:color="auto"/>
        <w:right w:val="none" w:sz="0" w:space="0" w:color="auto"/>
      </w:divBdr>
    </w:div>
    <w:div w:id="2037656617">
      <w:bodyDiv w:val="1"/>
      <w:marLeft w:val="0"/>
      <w:marRight w:val="0"/>
      <w:marTop w:val="0"/>
      <w:marBottom w:val="0"/>
      <w:divBdr>
        <w:top w:val="none" w:sz="0" w:space="0" w:color="auto"/>
        <w:left w:val="none" w:sz="0" w:space="0" w:color="auto"/>
        <w:bottom w:val="none" w:sz="0" w:space="0" w:color="auto"/>
        <w:right w:val="none" w:sz="0" w:space="0" w:color="auto"/>
      </w:divBdr>
    </w:div>
    <w:div w:id="2043632966">
      <w:bodyDiv w:val="1"/>
      <w:marLeft w:val="0"/>
      <w:marRight w:val="0"/>
      <w:marTop w:val="0"/>
      <w:marBottom w:val="0"/>
      <w:divBdr>
        <w:top w:val="none" w:sz="0" w:space="0" w:color="auto"/>
        <w:left w:val="none" w:sz="0" w:space="0" w:color="auto"/>
        <w:bottom w:val="none" w:sz="0" w:space="0" w:color="auto"/>
        <w:right w:val="none" w:sz="0" w:space="0" w:color="auto"/>
      </w:divBdr>
    </w:div>
    <w:div w:id="21182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ured.cu/Ecuador" TargetMode="External"/><Relationship Id="rId18" Type="http://schemas.openxmlformats.org/officeDocument/2006/relationships/hyperlink" Target="https://www.ecured.cu/Arroz" TargetMode="External"/><Relationship Id="rId26" Type="http://schemas.openxmlformats.org/officeDocument/2006/relationships/hyperlink" Target="https://www.ecured.cu/Ecuador" TargetMode="External"/><Relationship Id="rId39" Type="http://schemas.openxmlformats.org/officeDocument/2006/relationships/hyperlink" Target="https://www.ecured.cu/Soya" TargetMode="External"/><Relationship Id="rId21" Type="http://schemas.openxmlformats.org/officeDocument/2006/relationships/hyperlink" Target="https://www.ecured.cu/Fr%C3%A9jol" TargetMode="External"/><Relationship Id="rId34" Type="http://schemas.openxmlformats.org/officeDocument/2006/relationships/hyperlink" Target="https://www.ecured.cu/Comercio" TargetMode="External"/><Relationship Id="rId42" Type="http://schemas.openxmlformats.org/officeDocument/2006/relationships/hyperlink" Target="https://www.ecured.cu/Banan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ured.cu/Cacao" TargetMode="External"/><Relationship Id="rId29" Type="http://schemas.openxmlformats.org/officeDocument/2006/relationships/hyperlink" Target="https://www.ecured.cu/Cant%C3%B3n_Ventan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Provincia_de_Los_R%C3%ADos" TargetMode="External"/><Relationship Id="rId24" Type="http://schemas.openxmlformats.org/officeDocument/2006/relationships/hyperlink" Target="https://www.ecured.cu/R%C3%ADos" TargetMode="External"/><Relationship Id="rId32" Type="http://schemas.openxmlformats.org/officeDocument/2006/relationships/hyperlink" Target="https://www.ecured.cu/Guayaquil" TargetMode="External"/><Relationship Id="rId37" Type="http://schemas.openxmlformats.org/officeDocument/2006/relationships/hyperlink" Target="https://www.ecured.cu/Ma%C3%ADz" TargetMode="External"/><Relationship Id="rId40" Type="http://schemas.openxmlformats.org/officeDocument/2006/relationships/hyperlink" Target="https://www.ecured.cu/Maracuy%C3%A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cured.cu/Caf%C3%A9" TargetMode="External"/><Relationship Id="rId23" Type="http://schemas.openxmlformats.org/officeDocument/2006/relationships/hyperlink" Target="https://www.ecured.cu/Clima" TargetMode="External"/><Relationship Id="rId28" Type="http://schemas.openxmlformats.org/officeDocument/2006/relationships/hyperlink" Target="https://www.ecured.cu/2007" TargetMode="External"/><Relationship Id="rId36" Type="http://schemas.openxmlformats.org/officeDocument/2006/relationships/hyperlink" Target="https://www.ecured.cu/Cacao" TargetMode="External"/><Relationship Id="rId10" Type="http://schemas.openxmlformats.org/officeDocument/2006/relationships/hyperlink" Target="https://www.ecured.cu/Este" TargetMode="External"/><Relationship Id="rId19" Type="http://schemas.openxmlformats.org/officeDocument/2006/relationships/hyperlink" Target="https://www.ecured.cu/Soya" TargetMode="External"/><Relationship Id="rId31" Type="http://schemas.openxmlformats.org/officeDocument/2006/relationships/hyperlink" Target="https://www.ecured.cu/1979" TargetMode="External"/><Relationship Id="rId44"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ecured.cu/Quito" TargetMode="External"/><Relationship Id="rId22" Type="http://schemas.openxmlformats.org/officeDocument/2006/relationships/hyperlink" Target="https://www.ecured.cu/Banano" TargetMode="External"/><Relationship Id="rId27" Type="http://schemas.openxmlformats.org/officeDocument/2006/relationships/hyperlink" Target="https://www.ecured.cu/20_de_noviembre" TargetMode="External"/><Relationship Id="rId30" Type="http://schemas.openxmlformats.org/officeDocument/2006/relationships/hyperlink" Target="https://www.ecured.cu/15_de_noviembre" TargetMode="External"/><Relationship Id="rId35" Type="http://schemas.openxmlformats.org/officeDocument/2006/relationships/hyperlink" Target="https://www.ecured.cu/Caf%C3%A9" TargetMode="External"/><Relationship Id="rId43" Type="http://schemas.openxmlformats.org/officeDocument/2006/relationships/image" Target="media/image2.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cured.cu/Guayaquil" TargetMode="External"/><Relationship Id="rId17" Type="http://schemas.openxmlformats.org/officeDocument/2006/relationships/hyperlink" Target="https://www.ecured.cu/Ma%C3%ADz" TargetMode="External"/><Relationship Id="rId25" Type="http://schemas.openxmlformats.org/officeDocument/2006/relationships/hyperlink" Target="https://www.ecured.cu/Agua" TargetMode="External"/><Relationship Id="rId33" Type="http://schemas.openxmlformats.org/officeDocument/2006/relationships/hyperlink" Target="https://www.ecured.cu/Quito" TargetMode="External"/><Relationship Id="rId38" Type="http://schemas.openxmlformats.org/officeDocument/2006/relationships/hyperlink" Target="https://www.ecured.cu/Arroz" TargetMode="External"/><Relationship Id="rId46" Type="http://schemas.openxmlformats.org/officeDocument/2006/relationships/fontTable" Target="fontTable.xml"/><Relationship Id="rId20" Type="http://schemas.openxmlformats.org/officeDocument/2006/relationships/hyperlink" Target="https://www.ecured.cu/Maracuy%C3%A1" TargetMode="External"/><Relationship Id="rId41" Type="http://schemas.openxmlformats.org/officeDocument/2006/relationships/hyperlink" Target="https://www.ecured.cu/Fr%C3%A9j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Men06</b:Tag>
    <b:SourceType>Book</b:SourceType>
    <b:Guid>{95D963E9-6BF7-473E-B2A1-3F395BCFF1D2}</b:Guid>
    <b:Title>clima laboral </b:Title>
    <b:Year>2006</b:Year>
    <b:Author>
      <b:Author>
        <b:NameList>
          <b:Person>
            <b:Last>Alvarez</b:Last>
            <b:First>Mendez</b:First>
          </b:Person>
        </b:NameList>
      </b:Author>
    </b:Author>
    <b:RefOrder>7</b:RefOrder>
  </b:Source>
  <b:Source>
    <b:Tag>Men061</b:Tag>
    <b:SourceType>Book</b:SourceType>
    <b:Guid>{586D788D-6D31-485F-9239-EF87FF569E79}</b:Guid>
    <b:Title>clima laboral</b:Title>
    <b:Year>2006</b:Year>
    <b:Author>
      <b:Author>
        <b:NameList>
          <b:Person>
            <b:Last>Alvarez</b:Last>
            <b:First>Mendez</b:First>
          </b:Person>
        </b:NameList>
      </b:Author>
    </b:Author>
    <b:RefOrder>8</b:RefOrder>
  </b:Source>
  <b:Source>
    <b:Tag>Chi08</b:Tag>
    <b:SourceType>Book</b:SourceType>
    <b:Guid>{CE90D936-4F0D-440E-9687-488208415BA9}</b:Guid>
    <b:Author>
      <b:Author>
        <b:NameList>
          <b:Person>
            <b:Last>Chiavenato</b:Last>
          </b:Person>
        </b:NameList>
      </b:Author>
    </b:Author>
    <b:Title>clima laboral</b:Title>
    <b:Year>2008</b:Year>
    <b:RefOrder>9</b:RefOrder>
  </b:Source>
  <b:Source>
    <b:Tag>Dip101</b:Tag>
    <b:SourceType>Book</b:SourceType>
    <b:Guid>{5B5D42A4-9A78-4CDB-99DA-E92305728151}</b:Guid>
    <b:Author>
      <b:Author>
        <b:NameList>
          <b:Person>
            <b:Last>Villanueva</b:Last>
            <b:First>Dipp</b:First>
            <b:Middle>y Tena &amp;</b:Middle>
          </b:Person>
        </b:NameList>
      </b:Author>
    </b:Author>
    <b:Title>clima labora actual </b:Title>
    <b:Year>2010</b:Year>
    <b:RefOrder>10</b:RefOrder>
  </b:Source>
  <b:Source>
    <b:Tag>Chi092</b:Tag>
    <b:SourceType>Book</b:SourceType>
    <b:Guid>{8E2BD1F4-0063-4FC6-9FCF-18F2A246BF64}</b:Guid>
    <b:Author>
      <b:Author>
        <b:NameList>
          <b:Person>
            <b:Last>Chiavenato</b:Last>
          </b:Person>
        </b:NameList>
      </b:Author>
    </b:Author>
    <b:Year>2009</b:Year>
    <b:RefOrder>11</b:RefOrder>
  </b:Source>
  <b:Source>
    <b:Tag>Mǚn08</b:Tag>
    <b:SourceType>Book</b:SourceType>
    <b:Guid>{D77EE00F-B5E8-47C5-B3EB-53880F9F937C}</b:Guid>
    <b:Author>
      <b:Author>
        <b:NameList>
          <b:Person>
            <b:Last>Mǚnch</b:Last>
          </b:Person>
        </b:NameList>
      </b:Author>
    </b:Author>
    <b:Year>2008</b:Year>
    <b:RefOrder>12</b:RefOrder>
  </b:Source>
  <b:Source>
    <b:Tag>MarcadorDePosición1</b:Tag>
    <b:SourceType>Book</b:SourceType>
    <b:Guid>{763C146D-237C-4D0F-907A-58B1C0FABC36}</b:Guid>
    <b:Author>
      <b:Author>
        <b:NameList>
          <b:Person>
            <b:Last>Aguilar-Morales</b:Last>
            <b:First>Jorge</b:First>
            <b:Middle>Everardo y Vargas-Mendoza, Jaime Ernesto</b:Middle>
          </b:Person>
        </b:NameList>
      </b:Author>
    </b:Author>
    <b:Title>grupos de trabajo</b:Title>
    <b:Year>2010</b:Year>
    <b:RefOrder>13</b:RefOrder>
  </b:Source>
  <b:Source>
    <b:Tag>MarcadorDePosición2</b:Tag>
    <b:SourceType>Book</b:SourceType>
    <b:Guid>{8DFE5E90-A1E2-4730-8E3C-033CCC2D9010}</b:Guid>
    <b:Author>
      <b:Author>
        <b:NameList>
          <b:Person>
            <b:Last>Trigine</b:Last>
            <b:First>Gan</b:First>
            <b:Middle>&amp;</b:Middle>
          </b:Person>
        </b:NameList>
      </b:Author>
    </b:Author>
    <b:Title>clima laboral </b:Title>
    <b:Year>2012</b:Year>
    <b:RefOrder>14</b:RefOrder>
  </b:Source>
  <b:Source>
    <b:Tag>Gan12</b:Tag>
    <b:SourceType>Book</b:SourceType>
    <b:Guid>{752C87F0-B40F-43E9-9F22-D887C5CC0180}</b:Guid>
    <b:Author>
      <b:Author>
        <b:NameList>
          <b:Person>
            <b:Last>Rosales</b:Last>
          </b:Person>
          <b:Person>
            <b:Last>Mooney</b:Last>
          </b:Person>
        </b:NameList>
      </b:Author>
    </b:Author>
    <b:Title>clima laboral</b:Title>
    <b:Year>2012</b:Year>
    <b:RefOrder>15</b:RefOrder>
  </b:Source>
  <b:Source>
    <b:Tag>Mon97</b:Tag>
    <b:SourceType>Book</b:SourceType>
    <b:Guid>{B9A2190F-6D7C-429A-917A-2499E33DE627}</b:Guid>
    <b:Author>
      <b:Author>
        <b:NameList>
          <b:Person>
            <b:Last>Coroggie</b:Last>
            <b:First>Jose</b:First>
          </b:Person>
          <b:Person>
            <b:Last>Crosby</b:Last>
            <b:First>Philip</b:First>
          </b:Person>
        </b:NameList>
      </b:Author>
    </b:Author>
    <b:Title>clima organizacional</b:Title>
    <b:Year>2013</b:Year>
    <b:City>Belgica</b:City>
    <b:Publisher>Coleccion general</b:Publisher>
    <b:RefOrder>5</b:RefOrder>
  </b:Source>
  <b:Source>
    <b:Tag>Iva12</b:Tag>
    <b:SourceType>Book</b:SourceType>
    <b:Guid>{460A509D-A726-49F6-9115-707F8D38FF37}</b:Guid>
    <b:Author>
      <b:Author>
        <b:NameList>
          <b:Person>
            <b:Last>Ivancevich</b:Last>
            <b:First>M.</b:First>
          </b:Person>
          <b:Person>
            <b:Last>Lorenzi</b:Last>
            <b:First>Peter</b:First>
            <b:Middle>M. Clima Organizacional</b:Middle>
          </b:Person>
        </b:NameList>
      </b:Author>
    </b:Author>
    <b:Title>Clima Organizacional</b:Title>
    <b:Year>2013</b:Year>
    <b:City>Lima</b:City>
    <b:Publisher>Coleccion general</b:Publisher>
    <b:RefOrder>3</b:RefOrder>
  </b:Source>
  <b:Source>
    <b:Tag>Men12</b:Tag>
    <b:SourceType>Book</b:SourceType>
    <b:Guid>{147784B0-7B0B-4F7E-952C-91F4ECB4C10F}</b:Guid>
    <b:Author>
      <b:Author>
        <b:NameList>
          <b:Person>
            <b:Last>Mendez Cardenas </b:Last>
            <b:First>Raulio</b:First>
          </b:Person>
        </b:NameList>
      </b:Author>
    </b:Author>
    <b:Title>clima laboral</b:Title>
    <b:Year>2013</b:Year>
    <b:City>Brasil</b:City>
    <b:Publisher>Coleccion general</b:Publisher>
    <b:RefOrder>16</b:RefOrder>
  </b:Source>
  <b:Source>
    <b:Tag>Wil90</b:Tag>
    <b:SourceType>Book</b:SourceType>
    <b:Guid>{68C31B49-2775-459B-88EB-9C29286F1E59}</b:Guid>
    <b:Author>
      <b:Author>
        <b:NameList>
          <b:Person>
            <b:Last>Jiménez</b:Last>
            <b:First>Wilburg</b:First>
          </b:Person>
          <b:Person>
            <b:Last>Drucker</b:Last>
            <b:Middle>D</b:Middle>
            <b:First>Peter</b:First>
          </b:Person>
        </b:NameList>
      </b:Author>
    </b:Author>
    <b:Year>2012</b:Year>
    <b:Title>Gestion Administrativa</b:Title>
    <b:City>Peru </b:City>
    <b:Publisher>Coleccion General</b:Publisher>
    <b:RefOrder>6</b:RefOrder>
  </b:Source>
  <b:Source>
    <b:Tag>JRK05</b:Tag>
    <b:SourceType>Book</b:SourceType>
    <b:Guid>{040A1501-57D5-4704-B962-95A3085D5834}</b:Guid>
    <b:Author>
      <b:Author>
        <b:NameList>
          <b:Person>
            <b:Last>Katzenbach</b:Last>
            <b:First>Smith</b:First>
          </b:Person>
        </b:NameList>
      </b:Author>
    </b:Author>
    <b:Title>Clima Organizacional</b:Title>
    <b:Year>2012</b:Year>
    <b:City>Mexico</b:City>
    <b:Publisher>Coleccion general</b:Publisher>
    <b:RefOrder>17</b:RefOrder>
  </b:Source>
  <b:Source>
    <b:Tag>Chi081</b:Tag>
    <b:SourceType>Book</b:SourceType>
    <b:Guid>{73BCEFC5-1BB4-4552-BD36-E5A77CBFFC6E}</b:Guid>
    <b:Author>
      <b:Author>
        <b:NameList>
          <b:Person>
            <b:Last>Chiavenato</b:Last>
            <b:First>Dessler</b:First>
          </b:Person>
        </b:NameList>
      </b:Author>
    </b:Author>
    <b:Year>2012</b:Year>
    <b:Title>Clima Organizacional</b:Title>
    <b:City>Buenos Aires</b:City>
    <b:Publisher>Coleccion general</b:Publisher>
    <b:RefOrder>18</b:RefOrder>
  </b:Source>
  <b:Source>
    <b:Tag>MarcadorDePosición3</b:Tag>
    <b:SourceType>Book</b:SourceType>
    <b:Guid>{12126A10-A90F-42A5-9CAF-6322349E171F}</b:Guid>
    <b:Author>
      <b:Author>
        <b:NameList>
          <b:Person>
            <b:Last>Imran Saeed &amp; Fayol</b:Last>
            <b:First>Hennry</b:First>
          </b:Person>
        </b:NameList>
      </b:Author>
    </b:Author>
    <b:Year>2010</b:Year>
    <b:Title>Teoria de la Organizacion </b:Title>
    <b:City>Chicago</b:City>
    <b:Publisher>Coleccion general</b:Publisher>
    <b:RefOrder>19</b:RefOrder>
  </b:Source>
  <b:Source>
    <b:Tag>Riv06</b:Tag>
    <b:SourceType>Book</b:SourceType>
    <b:Guid>{5001F0F3-897A-4C8E-A9AA-BD196C072154}</b:Guid>
    <b:Author>
      <b:Author>
        <b:NameList>
          <b:Person>
            <b:Last>Coraggie</b:Last>
            <b:First>Jose</b:First>
          </b:Person>
        </b:NameList>
      </b:Author>
    </b:Author>
    <b:Title>clima organizacional</b:Title>
    <b:Year>2013</b:Year>
    <b:City>Mexico</b:City>
    <b:Publisher>Coleccion general</b:Publisher>
    <b:RefOrder>20</b:RefOrder>
  </b:Source>
  <b:Source>
    <b:Tag>Imr10</b:Tag>
    <b:SourceType>Book</b:SourceType>
    <b:Guid>{29964C3B-9C31-40CD-9CBE-A023357C94CB}</b:Guid>
    <b:Author>
      <b:Author>
        <b:NameList>
          <b:Person>
            <b:Last>Saeed &amp; Haq</b:Last>
            <b:First>Anis</b:First>
          </b:Person>
        </b:NameList>
      </b:Author>
    </b:Author>
    <b:Year>2013</b:Year>
    <b:Title>Gestion RR.HH</b:Title>
    <b:City>Lima</b:City>
    <b:Publisher>Coleccion General</b:Publisher>
    <b:RefOrder>2</b:RefOrder>
  </b:Source>
  <b:Source>
    <b:Tag>Chi091</b:Tag>
    <b:SourceType>Book</b:SourceType>
    <b:Guid>{1F7DBBE4-B071-4083-AB7F-CAEB43C3E07A}</b:Guid>
    <b:Author>
      <b:Author>
        <b:NameList>
          <b:Person>
            <b:Last>Chiavenato:</b:Last>
          </b:Person>
        </b:NameList>
      </b:Author>
    </b:Author>
    <b:Title>Clima organizacional</b:Title>
    <b:Year>2012</b:Year>
    <b:City>Bogota</b:City>
    <b:Publisher>Coleccion general</b:Publisher>
    <b:RefOrder>4</b:RefOrder>
  </b:Source>
  <b:Source>
    <b:Tag>Agu10</b:Tag>
    <b:SourceType>Book</b:SourceType>
    <b:Guid>{E1C57E7D-5313-4A53-AB9F-1F4EB6BA0C56}</b:Guid>
    <b:Author>
      <b:Author>
        <b:NameList>
          <b:Person>
            <b:Last>Rosales</b:Last>
          </b:Person>
        </b:NameList>
      </b:Author>
    </b:Author>
    <b:Title>Asociatividad Empresarial</b:Title>
    <b:Year>2013</b:Year>
    <b:City>Mexico</b:City>
    <b:Publisher>Coleccion general</b:Publisher>
    <b:RefOrder>21</b:RefOrder>
  </b:Source>
  <b:Source>
    <b:Tag>MarcadorDePosición4</b:Tag>
    <b:SourceType>Book</b:SourceType>
    <b:Guid>{EBD527C8-852A-4F84-8320-7C90305CCD7C}</b:Guid>
    <b:Author>
      <b:Author>
        <b:NameList>
          <b:Person>
            <b:Last>Rosales &amp; Brunet</b:Last>
            <b:First>Luc</b:First>
          </b:Person>
        </b:NameList>
      </b:Author>
    </b:Author>
    <b:Title>clima laboral</b:Title>
    <b:Year>2013</b:Year>
    <b:City>Bruselas</b:City>
    <b:Publisher>Coleccion general</b:Publisher>
    <b:RefOrder>1</b:RefOrder>
  </b:Source>
</b:Sources>
</file>

<file path=customXml/itemProps1.xml><?xml version="1.0" encoding="utf-8"?>
<ds:datastoreItem xmlns:ds="http://schemas.openxmlformats.org/officeDocument/2006/customXml" ds:itemID="{89D4D5FD-70BC-4994-8C66-94E7B5A4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4289</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ROSA-PC</dc:creator>
  <cp:lastModifiedBy>Usuario1</cp:lastModifiedBy>
  <cp:revision>2</cp:revision>
  <cp:lastPrinted>2018-05-08T18:34:00Z</cp:lastPrinted>
  <dcterms:created xsi:type="dcterms:W3CDTF">2018-05-22T21:10:00Z</dcterms:created>
  <dcterms:modified xsi:type="dcterms:W3CDTF">2018-05-22T21:10:00Z</dcterms:modified>
</cp:coreProperties>
</file>